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85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3515"/>
        <w:gridCol w:w="4609"/>
        <w:gridCol w:w="1533"/>
        <w:gridCol w:w="2017"/>
      </w:tblGrid>
      <w:tr w:rsidR="00E97A26" w:rsidRPr="0096628B" w14:paraId="0E373A27" w14:textId="77777777" w:rsidTr="00CE4C72">
        <w:trPr>
          <w:trHeight w:val="2635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43E79C7" w14:textId="77777777" w:rsidR="00E97A26" w:rsidRPr="00B031E6" w:rsidRDefault="00E97A26" w:rsidP="00E97A26">
            <w:pPr>
              <w:pStyle w:val="Title"/>
              <w:jc w:val="center"/>
              <w:rPr>
                <w:lang w:val="en-GB" w:eastAsia="en-US"/>
              </w:rPr>
            </w:pPr>
            <w:r w:rsidRPr="000626F6">
              <w:rPr>
                <w:noProof/>
              </w:rPr>
              <w:drawing>
                <wp:inline distT="0" distB="0" distL="0" distR="0" wp14:anchorId="0CA5CBAC" wp14:editId="4F83398F">
                  <wp:extent cx="2456448" cy="881175"/>
                  <wp:effectExtent l="0" t="0" r="127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448" cy="8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D29898" w14:textId="6622F822" w:rsidR="00E97A26" w:rsidRDefault="00E97A26" w:rsidP="00E97A26">
            <w:pPr>
              <w:pStyle w:val="Title"/>
              <w:jc w:val="center"/>
              <w:rPr>
                <w:rFonts w:eastAsia="Times New Roman"/>
                <w:lang w:val="en-GB" w:eastAsia="en-US"/>
              </w:rPr>
            </w:pPr>
            <w:r w:rsidRPr="00F93D9A">
              <w:rPr>
                <w:rFonts w:eastAsia="Times New Roman"/>
                <w:lang w:val="en-GB" w:eastAsia="en-US"/>
              </w:rPr>
              <w:t xml:space="preserve">QCTO </w:t>
            </w:r>
            <w:r>
              <w:rPr>
                <w:rFonts w:eastAsia="Times New Roman"/>
                <w:lang w:val="en-GB" w:eastAsia="en-US"/>
              </w:rPr>
              <w:t xml:space="preserve">OCCUPATIONAL </w:t>
            </w:r>
            <w:r w:rsidRPr="00F93D9A">
              <w:rPr>
                <w:rFonts w:eastAsia="Times New Roman"/>
                <w:lang w:val="en-GB" w:eastAsia="en-US"/>
              </w:rPr>
              <w:t>Q</w:t>
            </w:r>
            <w:r>
              <w:rPr>
                <w:rFonts w:eastAsia="Times New Roman"/>
                <w:lang w:val="en-GB" w:eastAsia="en-US"/>
              </w:rPr>
              <w:t>UALIFICATION/</w:t>
            </w:r>
            <w:r w:rsidR="00CC3F80">
              <w:rPr>
                <w:rFonts w:eastAsia="Times New Roman"/>
                <w:lang w:val="en-GB" w:eastAsia="en-US"/>
              </w:rPr>
              <w:t>PART-QUALIFICATION</w:t>
            </w:r>
            <w:bookmarkStart w:id="0" w:name="_GoBack"/>
            <w:bookmarkEnd w:id="0"/>
            <w:r w:rsidR="00CC3F80">
              <w:rPr>
                <w:rFonts w:eastAsia="Times New Roman"/>
                <w:lang w:val="en-GB" w:eastAsia="en-US"/>
              </w:rPr>
              <w:t>/</w:t>
            </w:r>
            <w:r>
              <w:rPr>
                <w:rFonts w:eastAsia="Times New Roman"/>
                <w:lang w:val="en-GB" w:eastAsia="en-US"/>
              </w:rPr>
              <w:t xml:space="preserve">SKILLS PROGRAMME  </w:t>
            </w:r>
          </w:p>
          <w:p w14:paraId="56B924E5" w14:textId="5256C727" w:rsidR="0041335D" w:rsidRDefault="00CC3F80" w:rsidP="00B62D35">
            <w:pPr>
              <w:pStyle w:val="Title"/>
              <w:jc w:val="center"/>
              <w:rPr>
                <w:rFonts w:eastAsia="Times New Roman"/>
                <w:lang w:val="en-GB" w:eastAsia="en-US"/>
              </w:rPr>
            </w:pPr>
            <w:r>
              <w:rPr>
                <w:rFonts w:eastAsia="Times New Roman"/>
                <w:lang w:val="en-GB" w:eastAsia="en-US"/>
              </w:rPr>
              <w:t xml:space="preserve">EVALUATION </w:t>
            </w:r>
            <w:r w:rsidR="00E97A26">
              <w:rPr>
                <w:rFonts w:eastAsia="Times New Roman"/>
                <w:lang w:val="en-GB" w:eastAsia="en-US"/>
              </w:rPr>
              <w:t>CHECKLIST</w:t>
            </w:r>
            <w:r>
              <w:rPr>
                <w:rFonts w:eastAsia="Times New Roman"/>
                <w:lang w:val="en-GB" w:eastAsia="en-US"/>
              </w:rPr>
              <w:t xml:space="preserve"> TEMPLATE</w:t>
            </w:r>
          </w:p>
          <w:p w14:paraId="17C959A2" w14:textId="77777777" w:rsidR="00E74F5C" w:rsidRPr="00781935" w:rsidRDefault="00E74F5C" w:rsidP="00E74F5C">
            <w:pPr>
              <w:pStyle w:val="Title"/>
              <w:jc w:val="center"/>
              <w:rPr>
                <w:rFonts w:eastAsia="Times New Roman"/>
                <w:b/>
                <w:sz w:val="22"/>
                <w:szCs w:val="22"/>
                <w:lang w:val="en-GB" w:eastAsia="en-US"/>
              </w:rPr>
            </w:pPr>
            <w:r w:rsidRPr="00781935">
              <w:rPr>
                <w:rFonts w:eastAsia="Times New Roman"/>
                <w:b/>
                <w:sz w:val="22"/>
                <w:szCs w:val="22"/>
                <w:lang w:val="en-GB" w:eastAsia="en-US"/>
              </w:rPr>
              <w:t>IN LINE WITH THE OQSF POLICY (2021) OCCUPATIONAL QUALIFICATION TYPE (NOMENCLATURE)</w:t>
            </w:r>
          </w:p>
          <w:p w14:paraId="662E0308" w14:textId="16019B8D" w:rsidR="00E74F5C" w:rsidRPr="00E74F5C" w:rsidRDefault="00E74F5C" w:rsidP="00E74F5C">
            <w:pPr>
              <w:rPr>
                <w:lang w:val="en-GB" w:eastAsia="en-US"/>
              </w:rPr>
            </w:pPr>
          </w:p>
        </w:tc>
      </w:tr>
      <w:tr w:rsidR="00FB6B0B" w:rsidRPr="0096628B" w14:paraId="380364EE" w14:textId="77777777" w:rsidTr="00CE4C72">
        <w:trPr>
          <w:trHeight w:val="420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66EA796F" w14:textId="02E5D71B" w:rsidR="00A66D81" w:rsidRDefault="00032A43" w:rsidP="000F640A">
            <w:pPr>
              <w:pStyle w:val="Subtitle"/>
              <w:numPr>
                <w:ilvl w:val="0"/>
                <w:numId w:val="0"/>
              </w:numPr>
              <w:rPr>
                <w:sz w:val="22"/>
              </w:rPr>
            </w:pPr>
            <w:r w:rsidRPr="00A66D81">
              <w:rPr>
                <w:sz w:val="22"/>
              </w:rPr>
              <w:t xml:space="preserve">SECTION A. </w:t>
            </w:r>
            <w:r w:rsidR="00FB6B0B" w:rsidRPr="00A66D81">
              <w:rPr>
                <w:sz w:val="22"/>
              </w:rPr>
              <w:t>QUALIFICATION DETAILS</w:t>
            </w:r>
          </w:p>
          <w:p w14:paraId="62C844C7" w14:textId="4C41798E" w:rsidR="0041335D" w:rsidRPr="0041335D" w:rsidRDefault="0041335D" w:rsidP="0041335D"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</w:t>
            </w:r>
          </w:p>
        </w:tc>
      </w:tr>
      <w:tr w:rsidR="00E97A26" w:rsidRPr="0096628B" w14:paraId="06D9D8DE" w14:textId="77777777" w:rsidTr="00CE4C72">
        <w:trPr>
          <w:trHeight w:val="420"/>
        </w:trPr>
        <w:tc>
          <w:tcPr>
            <w:tcW w:w="1041" w:type="pct"/>
            <w:shd w:val="clear" w:color="auto" w:fill="F2F2F2" w:themeFill="background1" w:themeFillShade="F2"/>
          </w:tcPr>
          <w:p w14:paraId="77BEA163" w14:textId="77777777" w:rsidR="00E97A26" w:rsidRPr="000A207F" w:rsidRDefault="00E97A26" w:rsidP="00E97A26">
            <w:pPr>
              <w:pStyle w:val="Subtitle"/>
            </w:pPr>
            <w:r w:rsidRPr="000A207F">
              <w:t>QUALIFICATION/PART- QUALIFICATION/SKILLS PROGRAMME</w:t>
            </w:r>
          </w:p>
        </w:tc>
        <w:tc>
          <w:tcPr>
            <w:tcW w:w="1192" w:type="pct"/>
            <w:shd w:val="clear" w:color="auto" w:fill="F2F2F2" w:themeFill="background1" w:themeFillShade="F2"/>
          </w:tcPr>
          <w:p w14:paraId="67424E25" w14:textId="77777777" w:rsidR="00E97A26" w:rsidRDefault="00E97A26" w:rsidP="00E97A26">
            <w:pPr>
              <w:pStyle w:val="Subtitle"/>
              <w:rPr>
                <w:rFonts w:eastAsia="Times New Roman"/>
                <w:lang w:val="en-GB" w:eastAsia="en-US"/>
              </w:rPr>
            </w:pPr>
            <w:r>
              <w:rPr>
                <w:rFonts w:eastAsia="Times New Roman"/>
                <w:lang w:val="en-GB" w:eastAsia="en-US"/>
              </w:rPr>
              <w:t>TYPE</w:t>
            </w:r>
          </w:p>
          <w:p w14:paraId="75BCD2F4" w14:textId="77777777" w:rsidR="00E97A26" w:rsidRPr="00D665C5" w:rsidRDefault="00E97A26" w:rsidP="00E97A26">
            <w:pPr>
              <w:pStyle w:val="Subtitle"/>
              <w:rPr>
                <w:lang w:val="en-GB" w:eastAsia="en-US"/>
              </w:rPr>
            </w:pPr>
            <w:r>
              <w:rPr>
                <w:rFonts w:eastAsia="Times New Roman"/>
                <w:lang w:val="en-GB" w:eastAsia="en-US"/>
              </w:rPr>
              <w:t>(</w:t>
            </w:r>
            <w:r w:rsidRPr="006841F9">
              <w:rPr>
                <w:rFonts w:eastAsia="Times New Roman"/>
                <w:lang w:val="en-GB" w:eastAsia="en-US"/>
              </w:rPr>
              <w:t>NOMENCLATURE</w:t>
            </w:r>
            <w:r>
              <w:rPr>
                <w:rFonts w:eastAsia="Times New Roman"/>
                <w:lang w:val="en-GB" w:eastAsia="en-US"/>
              </w:rPr>
              <w:t>)</w:t>
            </w:r>
          </w:p>
        </w:tc>
        <w:tc>
          <w:tcPr>
            <w:tcW w:w="1563" w:type="pct"/>
            <w:shd w:val="clear" w:color="auto" w:fill="F2F2F2" w:themeFill="background1" w:themeFillShade="F2"/>
            <w:vAlign w:val="center"/>
          </w:tcPr>
          <w:p w14:paraId="67F5E1F6" w14:textId="77777777" w:rsidR="00E97A26" w:rsidRPr="00D665C5" w:rsidRDefault="00E97A26" w:rsidP="00E97A26">
            <w:pPr>
              <w:pStyle w:val="Subtitle"/>
              <w:rPr>
                <w:lang w:val="en-GB" w:eastAsia="en-US"/>
              </w:rPr>
            </w:pPr>
            <w:r>
              <w:rPr>
                <w:rFonts w:eastAsia="Times New Roman"/>
                <w:lang w:val="en-GB" w:eastAsia="en-US"/>
              </w:rPr>
              <w:t xml:space="preserve">TITLE </w:t>
            </w:r>
            <w:r w:rsidRPr="00A058D2">
              <w:rPr>
                <w:rFonts w:eastAsia="Times New Roman"/>
                <w:lang w:val="en-GB" w:eastAsia="en-US"/>
              </w:rPr>
              <w:t>(D</w:t>
            </w:r>
            <w:r>
              <w:rPr>
                <w:rFonts w:eastAsia="Times New Roman"/>
                <w:lang w:val="en-GB" w:eastAsia="en-US"/>
              </w:rPr>
              <w:t>ESCRIPTOR</w:t>
            </w:r>
            <w:r w:rsidRPr="00A058D2">
              <w:rPr>
                <w:rFonts w:eastAsia="Times New Roman"/>
                <w:lang w:val="en-GB" w:eastAsia="en-US"/>
              </w:rPr>
              <w:t>)</w:t>
            </w:r>
          </w:p>
        </w:tc>
        <w:tc>
          <w:tcPr>
            <w:tcW w:w="520" w:type="pct"/>
            <w:shd w:val="clear" w:color="auto" w:fill="F2F2F2" w:themeFill="background1" w:themeFillShade="F2"/>
            <w:vAlign w:val="center"/>
          </w:tcPr>
          <w:p w14:paraId="5EEA7601" w14:textId="77777777" w:rsidR="00E97A26" w:rsidRPr="0096628B" w:rsidRDefault="00E97A26" w:rsidP="00E97A26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NQF L</w:t>
            </w:r>
            <w:r>
              <w:rPr>
                <w:rFonts w:eastAsia="Times New Roman"/>
                <w:lang w:val="en-GB" w:eastAsia="en-US"/>
              </w:rPr>
              <w:t>EVEL</w:t>
            </w:r>
          </w:p>
        </w:tc>
        <w:tc>
          <w:tcPr>
            <w:tcW w:w="684" w:type="pct"/>
            <w:shd w:val="clear" w:color="auto" w:fill="F2F2F2" w:themeFill="background1" w:themeFillShade="F2"/>
            <w:vAlign w:val="center"/>
          </w:tcPr>
          <w:p w14:paraId="63BDE3D2" w14:textId="77777777" w:rsidR="00E97A26" w:rsidRPr="0096628B" w:rsidRDefault="00E97A26" w:rsidP="00E97A26">
            <w:pPr>
              <w:pStyle w:val="Subtitle"/>
              <w:rPr>
                <w:rFonts w:eastAsia="Times New Roman"/>
                <w:lang w:val="en-GB" w:eastAsia="en-US"/>
              </w:rPr>
            </w:pPr>
            <w:r w:rsidRPr="00A058D2">
              <w:rPr>
                <w:rFonts w:eastAsia="Times New Roman"/>
                <w:lang w:val="en-GB" w:eastAsia="en-US"/>
              </w:rPr>
              <w:t>C</w:t>
            </w:r>
            <w:r>
              <w:rPr>
                <w:rFonts w:eastAsia="Times New Roman"/>
                <w:lang w:val="en-GB" w:eastAsia="en-US"/>
              </w:rPr>
              <w:t>REDITS</w:t>
            </w:r>
          </w:p>
        </w:tc>
      </w:tr>
      <w:tr w:rsidR="00C92697" w:rsidRPr="0096628B" w14:paraId="0EF96D1C" w14:textId="77777777" w:rsidTr="006B3AC9">
        <w:trPr>
          <w:trHeight w:val="420"/>
        </w:trPr>
        <w:tc>
          <w:tcPr>
            <w:tcW w:w="1041" w:type="pct"/>
            <w:shd w:val="clear" w:color="auto" w:fill="auto"/>
          </w:tcPr>
          <w:p w14:paraId="6E616D80" w14:textId="7A59F737" w:rsidR="00C92697" w:rsidRPr="000A207F" w:rsidRDefault="00C92697" w:rsidP="00C92697">
            <w:r w:rsidRPr="001D34B7"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192" w:type="pct"/>
            <w:shd w:val="clear" w:color="auto" w:fill="auto"/>
          </w:tcPr>
          <w:p w14:paraId="2AB2B1D3" w14:textId="686DF463" w:rsidR="00C92697" w:rsidRPr="00D665C5" w:rsidRDefault="00C92697" w:rsidP="00C92697">
            <w:pPr>
              <w:rPr>
                <w:lang w:val="en-GB" w:eastAsia="en-US"/>
              </w:rPr>
            </w:pPr>
            <w:r w:rsidRPr="001D34B7"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563" w:type="pct"/>
            <w:shd w:val="clear" w:color="auto" w:fill="auto"/>
          </w:tcPr>
          <w:p w14:paraId="245CBBE7" w14:textId="5D455A19" w:rsidR="00C92697" w:rsidRPr="00D665C5" w:rsidRDefault="00C92697" w:rsidP="00C92697">
            <w:pPr>
              <w:rPr>
                <w:lang w:val="en-GB" w:eastAsia="en-US"/>
              </w:rPr>
            </w:pPr>
            <w:r w:rsidRPr="001D34B7"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520" w:type="pct"/>
            <w:shd w:val="clear" w:color="auto" w:fill="auto"/>
          </w:tcPr>
          <w:p w14:paraId="14A15501" w14:textId="489E4CA5" w:rsidR="00C92697" w:rsidRPr="0096628B" w:rsidRDefault="00C92697" w:rsidP="00C92697">
            <w:pPr>
              <w:rPr>
                <w:rFonts w:eastAsia="Times New Roman"/>
                <w:szCs w:val="22"/>
                <w:lang w:val="en-GB" w:eastAsia="en-US"/>
              </w:rPr>
            </w:pPr>
            <w:r w:rsidRPr="001D34B7"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684" w:type="pct"/>
            <w:shd w:val="clear" w:color="auto" w:fill="auto"/>
          </w:tcPr>
          <w:p w14:paraId="0C46B0CD" w14:textId="7BEF2E6E" w:rsidR="00C92697" w:rsidRPr="0096628B" w:rsidRDefault="00C92697" w:rsidP="00C92697">
            <w:pPr>
              <w:rPr>
                <w:rFonts w:eastAsia="Times New Roman"/>
                <w:szCs w:val="22"/>
                <w:lang w:val="en-GB" w:eastAsia="en-US"/>
              </w:rPr>
            </w:pPr>
            <w:r w:rsidRPr="001D34B7"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FB6B0B" w:rsidRPr="0096628B" w14:paraId="116E9DC8" w14:textId="77777777" w:rsidTr="00CE4C72">
        <w:trPr>
          <w:trHeight w:val="420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04E6BC9C" w14:textId="351924F8" w:rsidR="00FB6B0B" w:rsidRDefault="00032A43" w:rsidP="009C68B9">
            <w:pPr>
              <w:pStyle w:val="Subtitle"/>
              <w:numPr>
                <w:ilvl w:val="0"/>
                <w:numId w:val="0"/>
              </w:numPr>
              <w:rPr>
                <w:sz w:val="22"/>
              </w:rPr>
            </w:pPr>
            <w:r w:rsidRPr="00A66D81">
              <w:rPr>
                <w:sz w:val="22"/>
              </w:rPr>
              <w:t xml:space="preserve">SECTION B. </w:t>
            </w:r>
            <w:r w:rsidR="00FB6B0B" w:rsidRPr="00A66D81">
              <w:rPr>
                <w:sz w:val="22"/>
              </w:rPr>
              <w:t xml:space="preserve">QUALIFICATION DEVELOPMENT </w:t>
            </w:r>
            <w:r w:rsidR="00514EB0" w:rsidRPr="00A66D81">
              <w:rPr>
                <w:sz w:val="22"/>
              </w:rPr>
              <w:t xml:space="preserve">QUALITY </w:t>
            </w:r>
            <w:r w:rsidR="00FB6B0B" w:rsidRPr="00A66D81">
              <w:rPr>
                <w:sz w:val="22"/>
              </w:rPr>
              <w:t>TEAM DETAILS</w:t>
            </w:r>
          </w:p>
          <w:p w14:paraId="2EC9DEA1" w14:textId="22DE5822" w:rsidR="0041335D" w:rsidRPr="0041335D" w:rsidRDefault="0041335D" w:rsidP="0041335D"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</w:t>
            </w:r>
          </w:p>
        </w:tc>
      </w:tr>
      <w:tr w:rsidR="0073010F" w:rsidRPr="0096628B" w14:paraId="116AD661" w14:textId="77777777" w:rsidTr="00CE4C72">
        <w:trPr>
          <w:trHeight w:val="345"/>
        </w:trPr>
        <w:tc>
          <w:tcPr>
            <w:tcW w:w="2233" w:type="pct"/>
            <w:gridSpan w:val="2"/>
            <w:vMerge w:val="restart"/>
            <w:shd w:val="clear" w:color="auto" w:fill="F2F2F2" w:themeFill="background1" w:themeFillShade="F2"/>
          </w:tcPr>
          <w:p w14:paraId="3A3C0C79" w14:textId="233810DD" w:rsidR="0073010F" w:rsidRDefault="0073010F" w:rsidP="00D4562B">
            <w:pPr>
              <w:pStyle w:val="Subtitle"/>
            </w:pPr>
            <w:r>
              <w:t>NAME, SURNAME AND CONTACT DETAILS OF QUALITY PARTNER (QP)- DEVELOPMENT</w:t>
            </w:r>
          </w:p>
        </w:tc>
        <w:tc>
          <w:tcPr>
            <w:tcW w:w="2767" w:type="pct"/>
            <w:gridSpan w:val="3"/>
            <w:shd w:val="clear" w:color="auto" w:fill="auto"/>
          </w:tcPr>
          <w:p w14:paraId="09FD938D" w14:textId="77777777" w:rsidR="0073010F" w:rsidRDefault="0073010F" w:rsidP="00E97A26">
            <w:pPr>
              <w:rPr>
                <w:rFonts w:eastAsia="Times New Roman"/>
                <w:color w:val="auto"/>
                <w:szCs w:val="22"/>
                <w:lang w:val="en-GB" w:eastAsia="en-US"/>
              </w:rPr>
            </w:pPr>
            <w:r w:rsidRPr="0073010F">
              <w:rPr>
                <w:rFonts w:eastAsia="Times New Roman"/>
                <w:color w:val="auto"/>
                <w:szCs w:val="22"/>
                <w:lang w:val="en-GB" w:eastAsia="en-US"/>
              </w:rPr>
              <w:t>Name:</w:t>
            </w:r>
          </w:p>
          <w:p w14:paraId="2CB75CAB" w14:textId="098335FD" w:rsidR="0073010F" w:rsidRPr="0096628B" w:rsidRDefault="0073010F" w:rsidP="00E97A26">
            <w:pPr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73010F" w:rsidRPr="0096628B" w14:paraId="4878BCFD" w14:textId="77777777" w:rsidTr="00CE4C72">
        <w:trPr>
          <w:trHeight w:val="345"/>
        </w:trPr>
        <w:tc>
          <w:tcPr>
            <w:tcW w:w="2233" w:type="pct"/>
            <w:gridSpan w:val="2"/>
            <w:vMerge/>
            <w:shd w:val="clear" w:color="auto" w:fill="F2F2F2" w:themeFill="background1" w:themeFillShade="F2"/>
          </w:tcPr>
          <w:p w14:paraId="5A38F69C" w14:textId="77777777" w:rsidR="0073010F" w:rsidRDefault="0073010F" w:rsidP="00D4562B">
            <w:pPr>
              <w:pStyle w:val="Subtitle"/>
            </w:pPr>
          </w:p>
        </w:tc>
        <w:tc>
          <w:tcPr>
            <w:tcW w:w="2767" w:type="pct"/>
            <w:gridSpan w:val="3"/>
            <w:shd w:val="clear" w:color="auto" w:fill="auto"/>
          </w:tcPr>
          <w:p w14:paraId="7A04DF89" w14:textId="77777777" w:rsidR="0073010F" w:rsidRDefault="0073010F" w:rsidP="00E97A26">
            <w:pPr>
              <w:rPr>
                <w:rFonts w:eastAsia="Times New Roman"/>
                <w:color w:val="auto"/>
                <w:szCs w:val="22"/>
                <w:lang w:val="en-GB" w:eastAsia="en-US"/>
              </w:rPr>
            </w:pPr>
            <w:r w:rsidRPr="0073010F">
              <w:rPr>
                <w:rFonts w:eastAsia="Times New Roman"/>
                <w:color w:val="auto"/>
                <w:szCs w:val="22"/>
                <w:lang w:val="en-GB" w:eastAsia="en-US"/>
              </w:rPr>
              <w:t>Email:</w:t>
            </w:r>
          </w:p>
          <w:p w14:paraId="5659A76C" w14:textId="2231DB8D" w:rsidR="0073010F" w:rsidRPr="0096628B" w:rsidRDefault="0073010F" w:rsidP="00E97A26">
            <w:pPr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lastRenderedPageBreak/>
              <w:t>…</w:t>
            </w:r>
          </w:p>
        </w:tc>
      </w:tr>
      <w:tr w:rsidR="0073010F" w:rsidRPr="0096628B" w14:paraId="524F82B4" w14:textId="77777777" w:rsidTr="00CE4C72">
        <w:trPr>
          <w:trHeight w:val="345"/>
        </w:trPr>
        <w:tc>
          <w:tcPr>
            <w:tcW w:w="2233" w:type="pct"/>
            <w:gridSpan w:val="2"/>
            <w:vMerge w:val="restart"/>
            <w:shd w:val="clear" w:color="auto" w:fill="F2F2F2" w:themeFill="background1" w:themeFillShade="F2"/>
          </w:tcPr>
          <w:p w14:paraId="4D8B43BF" w14:textId="1A48E3EF" w:rsidR="0073010F" w:rsidRDefault="0073010F" w:rsidP="0073010F">
            <w:pPr>
              <w:pStyle w:val="Subtitle"/>
            </w:pPr>
            <w:r>
              <w:lastRenderedPageBreak/>
              <w:t>NAME, SURNAME AND CONTACT DETAILS OF QP OFFICIAL ASSIGNED TO THE PROJECT</w:t>
            </w:r>
          </w:p>
        </w:tc>
        <w:tc>
          <w:tcPr>
            <w:tcW w:w="2767" w:type="pct"/>
            <w:gridSpan w:val="3"/>
            <w:shd w:val="clear" w:color="auto" w:fill="auto"/>
          </w:tcPr>
          <w:p w14:paraId="0CC58D46" w14:textId="77777777" w:rsidR="0073010F" w:rsidRDefault="0073010F" w:rsidP="0073010F">
            <w:pPr>
              <w:rPr>
                <w:rFonts w:eastAsia="Times New Roman"/>
                <w:color w:val="auto"/>
                <w:szCs w:val="22"/>
                <w:lang w:val="en-GB" w:eastAsia="en-US"/>
              </w:rPr>
            </w:pPr>
            <w:r w:rsidRPr="0073010F">
              <w:rPr>
                <w:rFonts w:eastAsia="Times New Roman"/>
                <w:color w:val="auto"/>
                <w:szCs w:val="22"/>
                <w:lang w:val="en-GB" w:eastAsia="en-US"/>
              </w:rPr>
              <w:t>Name:</w:t>
            </w:r>
          </w:p>
          <w:p w14:paraId="72B2D984" w14:textId="455A637E" w:rsidR="0073010F" w:rsidRPr="0096628B" w:rsidRDefault="0073010F" w:rsidP="0073010F">
            <w:pPr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73010F" w:rsidRPr="0096628B" w14:paraId="553D9FDA" w14:textId="77777777" w:rsidTr="00CE4C72">
        <w:trPr>
          <w:trHeight w:val="345"/>
        </w:trPr>
        <w:tc>
          <w:tcPr>
            <w:tcW w:w="2233" w:type="pct"/>
            <w:gridSpan w:val="2"/>
            <w:vMerge/>
            <w:shd w:val="clear" w:color="auto" w:fill="F2F2F2" w:themeFill="background1" w:themeFillShade="F2"/>
          </w:tcPr>
          <w:p w14:paraId="6D369686" w14:textId="77777777" w:rsidR="0073010F" w:rsidRDefault="0073010F" w:rsidP="0073010F">
            <w:pPr>
              <w:pStyle w:val="Subtitle"/>
            </w:pPr>
          </w:p>
        </w:tc>
        <w:tc>
          <w:tcPr>
            <w:tcW w:w="2767" w:type="pct"/>
            <w:gridSpan w:val="3"/>
            <w:shd w:val="clear" w:color="auto" w:fill="auto"/>
          </w:tcPr>
          <w:p w14:paraId="355152AC" w14:textId="77777777" w:rsidR="0073010F" w:rsidRDefault="0073010F" w:rsidP="0073010F">
            <w:pPr>
              <w:rPr>
                <w:rFonts w:eastAsia="Times New Roman"/>
                <w:color w:val="auto"/>
                <w:szCs w:val="22"/>
                <w:lang w:val="en-GB" w:eastAsia="en-US"/>
              </w:rPr>
            </w:pPr>
            <w:r w:rsidRPr="0073010F">
              <w:rPr>
                <w:rFonts w:eastAsia="Times New Roman"/>
                <w:color w:val="auto"/>
                <w:szCs w:val="22"/>
                <w:lang w:val="en-GB" w:eastAsia="en-US"/>
              </w:rPr>
              <w:t>Email:</w:t>
            </w:r>
          </w:p>
          <w:p w14:paraId="62398F5C" w14:textId="4BE1680B" w:rsidR="0073010F" w:rsidRPr="0096628B" w:rsidRDefault="0073010F" w:rsidP="0073010F">
            <w:pPr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73010F" w:rsidRPr="0096628B" w14:paraId="3FB15659" w14:textId="77777777" w:rsidTr="00CE4C72">
        <w:trPr>
          <w:trHeight w:val="480"/>
        </w:trPr>
        <w:tc>
          <w:tcPr>
            <w:tcW w:w="2233" w:type="pct"/>
            <w:gridSpan w:val="2"/>
            <w:vMerge w:val="restart"/>
            <w:shd w:val="clear" w:color="auto" w:fill="F2F2F2" w:themeFill="background1" w:themeFillShade="F2"/>
          </w:tcPr>
          <w:p w14:paraId="5BA7CC95" w14:textId="531E28C7" w:rsidR="0073010F" w:rsidRPr="000A207F" w:rsidRDefault="0073010F" w:rsidP="0073010F">
            <w:pPr>
              <w:pStyle w:val="Subtitle"/>
            </w:pPr>
            <w:r>
              <w:t>NAME AND CONTACT DETAILS OF SUBJECT MATTER EXPERT (SME) ASSIGNED TO FACILITATE QUALIFICATION DEVELOPMENT</w:t>
            </w:r>
          </w:p>
        </w:tc>
        <w:tc>
          <w:tcPr>
            <w:tcW w:w="2767" w:type="pct"/>
            <w:gridSpan w:val="3"/>
            <w:shd w:val="clear" w:color="auto" w:fill="auto"/>
          </w:tcPr>
          <w:p w14:paraId="2E8EB193" w14:textId="77777777" w:rsidR="0073010F" w:rsidRDefault="0073010F" w:rsidP="0073010F">
            <w:pPr>
              <w:rPr>
                <w:rFonts w:eastAsia="Times New Roman"/>
                <w:color w:val="auto"/>
                <w:szCs w:val="22"/>
                <w:lang w:val="en-GB" w:eastAsia="en-US"/>
              </w:rPr>
            </w:pPr>
            <w:r w:rsidRPr="0073010F">
              <w:rPr>
                <w:rFonts w:eastAsia="Times New Roman"/>
                <w:color w:val="auto"/>
                <w:szCs w:val="22"/>
                <w:lang w:val="en-GB" w:eastAsia="en-US"/>
              </w:rPr>
              <w:t>Name:</w:t>
            </w:r>
          </w:p>
          <w:p w14:paraId="4F60628B" w14:textId="09F24E97" w:rsidR="0073010F" w:rsidRPr="0096628B" w:rsidRDefault="0073010F" w:rsidP="0073010F">
            <w:pPr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73010F" w:rsidRPr="0096628B" w14:paraId="46850184" w14:textId="77777777" w:rsidTr="00CE4C72">
        <w:trPr>
          <w:trHeight w:val="480"/>
        </w:trPr>
        <w:tc>
          <w:tcPr>
            <w:tcW w:w="2233" w:type="pct"/>
            <w:gridSpan w:val="2"/>
            <w:vMerge/>
            <w:shd w:val="clear" w:color="auto" w:fill="F2F2F2" w:themeFill="background1" w:themeFillShade="F2"/>
          </w:tcPr>
          <w:p w14:paraId="3DB2AF86" w14:textId="77777777" w:rsidR="0073010F" w:rsidRDefault="0073010F" w:rsidP="0073010F">
            <w:pPr>
              <w:pStyle w:val="Subtitle"/>
            </w:pPr>
          </w:p>
        </w:tc>
        <w:tc>
          <w:tcPr>
            <w:tcW w:w="2767" w:type="pct"/>
            <w:gridSpan w:val="3"/>
            <w:shd w:val="clear" w:color="auto" w:fill="auto"/>
          </w:tcPr>
          <w:p w14:paraId="1D27AEEE" w14:textId="77777777" w:rsidR="0073010F" w:rsidRDefault="0073010F" w:rsidP="0073010F">
            <w:pPr>
              <w:rPr>
                <w:rFonts w:eastAsia="Times New Roman"/>
                <w:color w:val="auto"/>
                <w:szCs w:val="22"/>
                <w:lang w:val="en-GB" w:eastAsia="en-US"/>
              </w:rPr>
            </w:pPr>
            <w:r w:rsidRPr="0073010F">
              <w:rPr>
                <w:rFonts w:eastAsia="Times New Roman"/>
                <w:color w:val="auto"/>
                <w:szCs w:val="22"/>
                <w:lang w:val="en-GB" w:eastAsia="en-US"/>
              </w:rPr>
              <w:t>Email:</w:t>
            </w:r>
          </w:p>
          <w:p w14:paraId="0B047EE6" w14:textId="2AF9E2B5" w:rsidR="0073010F" w:rsidRPr="0096628B" w:rsidRDefault="0073010F" w:rsidP="0073010F">
            <w:pPr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E97A26" w:rsidRPr="0096628B" w14:paraId="6205BF6B" w14:textId="77777777" w:rsidTr="00CE4C72">
        <w:trPr>
          <w:trHeight w:val="420"/>
        </w:trPr>
        <w:tc>
          <w:tcPr>
            <w:tcW w:w="2233" w:type="pct"/>
            <w:gridSpan w:val="2"/>
            <w:shd w:val="clear" w:color="auto" w:fill="F2F2F2" w:themeFill="background1" w:themeFillShade="F2"/>
          </w:tcPr>
          <w:p w14:paraId="116848FD" w14:textId="3BAEEC11" w:rsidR="00E97A26" w:rsidRPr="000A207F" w:rsidRDefault="00E97A26" w:rsidP="00E97A26">
            <w:pPr>
              <w:pStyle w:val="Subtitle"/>
            </w:pPr>
            <w:r>
              <w:t xml:space="preserve">NAME </w:t>
            </w:r>
            <w:r w:rsidRPr="002765E8">
              <w:t>OF QCTO PROJECT MANAGER ASSIGNED</w:t>
            </w:r>
          </w:p>
        </w:tc>
        <w:tc>
          <w:tcPr>
            <w:tcW w:w="2767" w:type="pct"/>
            <w:gridSpan w:val="3"/>
            <w:shd w:val="clear" w:color="auto" w:fill="auto"/>
          </w:tcPr>
          <w:p w14:paraId="68C4D3FF" w14:textId="3D050720" w:rsidR="00E97A26" w:rsidRPr="0096628B" w:rsidRDefault="0073010F" w:rsidP="00E97A26">
            <w:pPr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</w:tbl>
    <w:tbl>
      <w:tblPr>
        <w:tblStyle w:val="TableGrid"/>
        <w:tblW w:w="5285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4750"/>
        <w:gridCol w:w="268"/>
        <w:gridCol w:w="790"/>
        <w:gridCol w:w="994"/>
        <w:gridCol w:w="560"/>
        <w:gridCol w:w="433"/>
        <w:gridCol w:w="416"/>
        <w:gridCol w:w="722"/>
        <w:gridCol w:w="991"/>
        <w:gridCol w:w="991"/>
        <w:gridCol w:w="9"/>
        <w:gridCol w:w="1126"/>
        <w:gridCol w:w="1230"/>
        <w:gridCol w:w="1463"/>
      </w:tblGrid>
      <w:tr w:rsidR="00FB6B0B" w:rsidRPr="0096628B" w14:paraId="69E55FE3" w14:textId="77777777" w:rsidTr="0041335D">
        <w:trPr>
          <w:trHeight w:val="420"/>
        </w:trPr>
        <w:tc>
          <w:tcPr>
            <w:tcW w:w="5000" w:type="pct"/>
            <w:gridSpan w:val="14"/>
            <w:tcBorders>
              <w:top w:val="nil"/>
            </w:tcBorders>
            <w:shd w:val="clear" w:color="auto" w:fill="F2F2F2" w:themeFill="background1" w:themeFillShade="F2"/>
          </w:tcPr>
          <w:p w14:paraId="4655D669" w14:textId="56EE38F3" w:rsidR="00032A43" w:rsidRDefault="00032A43" w:rsidP="000F640A">
            <w:pPr>
              <w:pStyle w:val="Subtitle"/>
              <w:numPr>
                <w:ilvl w:val="0"/>
                <w:numId w:val="0"/>
              </w:numPr>
              <w:rPr>
                <w:sz w:val="22"/>
              </w:rPr>
            </w:pPr>
            <w:bookmarkStart w:id="1" w:name="_Hlk109757331"/>
            <w:r w:rsidRPr="00A66D81">
              <w:rPr>
                <w:sz w:val="22"/>
              </w:rPr>
              <w:t xml:space="preserve">SECTION C. </w:t>
            </w:r>
            <w:r w:rsidR="00FB6B0B" w:rsidRPr="00A66D81">
              <w:rPr>
                <w:sz w:val="22"/>
              </w:rPr>
              <w:t>RECORD OF FEEDBACK, EVALUATION AND MODERATION PROCESS AND DETAILS OF EVALUATORS AND MODERATORS ASSIGNED</w:t>
            </w:r>
            <w:r w:rsidR="00514EB0" w:rsidRPr="00A66D81">
              <w:rPr>
                <w:sz w:val="22"/>
              </w:rPr>
              <w:t xml:space="preserve"> TO IMPROVE QUALITY</w:t>
            </w:r>
          </w:p>
          <w:p w14:paraId="10F6DF68" w14:textId="4480164D" w:rsidR="0041335D" w:rsidRPr="0041335D" w:rsidRDefault="0041335D" w:rsidP="0041335D"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 AND QCTO</w:t>
            </w:r>
          </w:p>
        </w:tc>
      </w:tr>
      <w:tr w:rsidR="00654969" w:rsidRPr="0096628B" w14:paraId="603A133F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57AB9A51" w14:textId="2943990E" w:rsidR="00D4562B" w:rsidRPr="000A207F" w:rsidRDefault="004D7048" w:rsidP="004D7048">
            <w:pPr>
              <w:pStyle w:val="Subtitle"/>
              <w:numPr>
                <w:ilvl w:val="0"/>
                <w:numId w:val="0"/>
              </w:numPr>
            </w:pPr>
            <w:r>
              <w:t>ITEM</w:t>
            </w:r>
          </w:p>
        </w:tc>
        <w:tc>
          <w:tcPr>
            <w:tcW w:w="795" w:type="pct"/>
            <w:gridSpan w:val="3"/>
            <w:shd w:val="clear" w:color="auto" w:fill="F2F2F2" w:themeFill="background1" w:themeFillShade="F2"/>
          </w:tcPr>
          <w:p w14:paraId="6D4BE79F" w14:textId="43BE39A7" w:rsidR="00D4562B" w:rsidRPr="00D665C5" w:rsidRDefault="004D7048" w:rsidP="004D7048">
            <w:pPr>
              <w:rPr>
                <w:lang w:val="en-GB" w:eastAsia="en-US"/>
              </w:rPr>
            </w:pPr>
            <w:r w:rsidRPr="004D7048">
              <w:rPr>
                <w:rFonts w:eastAsiaTheme="minorEastAsia" w:cstheme="minorBidi"/>
                <w:b/>
                <w:color w:val="auto"/>
                <w:spacing w:val="15"/>
                <w:szCs w:val="22"/>
              </w:rPr>
              <w:t>RESPONSE</w:t>
            </w: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1401A292" w14:textId="0548D67F" w:rsidR="00D4562B" w:rsidRPr="000A207F" w:rsidRDefault="004D7048" w:rsidP="004D7048">
            <w:pPr>
              <w:pStyle w:val="Subtitle"/>
              <w:numPr>
                <w:ilvl w:val="0"/>
                <w:numId w:val="0"/>
              </w:numPr>
            </w:pPr>
            <w:r>
              <w:t>ITEM</w:t>
            </w:r>
          </w:p>
        </w:tc>
        <w:tc>
          <w:tcPr>
            <w:tcW w:w="913" w:type="pct"/>
            <w:gridSpan w:val="2"/>
            <w:shd w:val="clear" w:color="auto" w:fill="F2F2F2" w:themeFill="background1" w:themeFillShade="F2"/>
          </w:tcPr>
          <w:p w14:paraId="1DC66C6B" w14:textId="59C831AA" w:rsidR="00D4562B" w:rsidRPr="0096628B" w:rsidRDefault="004D7048" w:rsidP="004D7048">
            <w:pPr>
              <w:rPr>
                <w:rFonts w:eastAsia="Times New Roman"/>
                <w:szCs w:val="22"/>
                <w:lang w:val="en-GB" w:eastAsia="en-US"/>
              </w:rPr>
            </w:pPr>
            <w:r w:rsidRPr="004D7048">
              <w:rPr>
                <w:rFonts w:eastAsiaTheme="minorEastAsia" w:cstheme="minorBidi"/>
                <w:b/>
                <w:color w:val="auto"/>
                <w:spacing w:val="15"/>
                <w:szCs w:val="22"/>
              </w:rPr>
              <w:t>RESPONSE</w:t>
            </w:r>
          </w:p>
        </w:tc>
      </w:tr>
      <w:bookmarkEnd w:id="1"/>
      <w:tr w:rsidR="00654969" w:rsidRPr="0096628B" w14:paraId="78ADDCC5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0C1EBE80" w14:textId="4BB8A16D" w:rsidR="00E97A26" w:rsidRPr="00AB71C9" w:rsidRDefault="00E97A26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DATE RECEIVED BY </w:t>
            </w:r>
            <w:r w:rsidR="00382772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QP</w:t>
            </w: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, FROM </w:t>
            </w:r>
            <w:r w:rsidR="00382772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SME POST DEVELOPMENT</w:t>
            </w:r>
          </w:p>
          <w:p w14:paraId="2489312D" w14:textId="77777777" w:rsidR="00032A43" w:rsidRDefault="00032A43" w:rsidP="00AB71C9">
            <w:pPr>
              <w:pStyle w:val="NoSpacing"/>
              <w:rPr>
                <w:rStyle w:val="IntenseEmphasis"/>
              </w:rPr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</w:t>
            </w:r>
          </w:p>
          <w:p w14:paraId="118D4749" w14:textId="067DD60C" w:rsidR="00A52383" w:rsidRPr="00032A43" w:rsidRDefault="00A52383" w:rsidP="00AB71C9">
            <w:pPr>
              <w:pStyle w:val="NoSpacing"/>
            </w:pPr>
          </w:p>
        </w:tc>
        <w:tc>
          <w:tcPr>
            <w:tcW w:w="795" w:type="pct"/>
            <w:gridSpan w:val="3"/>
          </w:tcPr>
          <w:p w14:paraId="73F48612" w14:textId="090C8454" w:rsidR="00E97A26" w:rsidRPr="00D665C5" w:rsidRDefault="00C92697" w:rsidP="00E97A26">
            <w:pPr>
              <w:rPr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0AF48BB6" w14:textId="11DA2CAA" w:rsidR="00AB71C9" w:rsidRDefault="00E97A26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DATE RETURNED TO</w:t>
            </w:r>
            <w:r w:rsidR="00382772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 SME BY QP</w:t>
            </w:r>
          </w:p>
          <w:p w14:paraId="62A079F1" w14:textId="77777777" w:rsidR="0073010F" w:rsidRDefault="0073010F" w:rsidP="0073010F">
            <w:pPr>
              <w:pStyle w:val="NoSpacing"/>
              <w:rPr>
                <w:rStyle w:val="IntenseEmphasis"/>
              </w:rPr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</w:t>
            </w:r>
          </w:p>
          <w:p w14:paraId="06C8567B" w14:textId="5D366604" w:rsidR="0073010F" w:rsidRPr="00514EB0" w:rsidRDefault="0073010F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</w:p>
        </w:tc>
        <w:tc>
          <w:tcPr>
            <w:tcW w:w="913" w:type="pct"/>
            <w:gridSpan w:val="2"/>
          </w:tcPr>
          <w:p w14:paraId="4EAA5C90" w14:textId="65B8086A" w:rsidR="00E97A26" w:rsidRPr="0096628B" w:rsidRDefault="00C92697" w:rsidP="00E97A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654969" w:rsidRPr="0096628B" w14:paraId="594D0509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72A9CFD7" w14:textId="58F6EEE2" w:rsidR="00E97A26" w:rsidRPr="00AB71C9" w:rsidRDefault="00E97A26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DATE RECEIVED BY QCTO</w:t>
            </w:r>
            <w:r w:rsidR="00382772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 CENTRAL OFFICE/</w:t>
            </w:r>
            <w:r w:rsidR="00EA035A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QCTO </w:t>
            </w:r>
            <w:r w:rsidR="00382772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PROJECT MANAGER </w:t>
            </w:r>
            <w:r w:rsidR="00382772" w:rsidRPr="00382772">
              <w:rPr>
                <w:rStyle w:val="IntenseEmphasis"/>
                <w:b w:val="0"/>
              </w:rPr>
              <w:t>(specify</w:t>
            </w:r>
            <w:r w:rsidR="00382772">
              <w:rPr>
                <w:rStyle w:val="IntenseEmphasis"/>
                <w:b w:val="0"/>
              </w:rPr>
              <w:t xml:space="preserve"> </w:t>
            </w:r>
            <w:r w:rsidR="00382772">
              <w:rPr>
                <w:rStyle w:val="IntenseEmphasis"/>
              </w:rPr>
              <w:t>which</w:t>
            </w:r>
            <w:r w:rsidR="00382772" w:rsidRPr="00382772">
              <w:rPr>
                <w:rStyle w:val="IntenseEmphasis"/>
                <w:b w:val="0"/>
              </w:rPr>
              <w:t>)</w:t>
            </w: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, FROM QP</w:t>
            </w:r>
          </w:p>
          <w:p w14:paraId="40FB7750" w14:textId="62984C27" w:rsidR="00AB71C9" w:rsidRPr="00AB71C9" w:rsidRDefault="00AB71C9" w:rsidP="00AB71C9">
            <w:pPr>
              <w:pStyle w:val="NoSpacing"/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 xml:space="preserve">: COMPLETED BY THE </w:t>
            </w:r>
            <w:r w:rsidR="00382772">
              <w:rPr>
                <w:rStyle w:val="IntenseEmphasis"/>
              </w:rPr>
              <w:t>/QP</w:t>
            </w:r>
          </w:p>
        </w:tc>
        <w:tc>
          <w:tcPr>
            <w:tcW w:w="795" w:type="pct"/>
            <w:gridSpan w:val="3"/>
          </w:tcPr>
          <w:p w14:paraId="0A1D1ABF" w14:textId="14EB7B3E" w:rsidR="00E97A26" w:rsidRPr="00D665C5" w:rsidRDefault="00C92697" w:rsidP="00E97A26">
            <w:pPr>
              <w:rPr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176BDF3F" w14:textId="7483603C" w:rsidR="00E97A26" w:rsidRPr="00AB71C9" w:rsidRDefault="00E97A26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DATE </w:t>
            </w:r>
            <w:r w:rsidR="00382772" w:rsidRPr="00EA035A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O</w:t>
            </w:r>
            <w:r w:rsidR="00382772" w:rsidRPr="00EA035A">
              <w:rPr>
                <w:b/>
                <w:sz w:val="20"/>
              </w:rPr>
              <w:t xml:space="preserve">F </w:t>
            </w:r>
            <w:r w:rsidR="00EA035A" w:rsidRPr="00EA035A">
              <w:rPr>
                <w:b/>
                <w:sz w:val="20"/>
              </w:rPr>
              <w:t>FEEDBACK</w:t>
            </w: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 </w:t>
            </w:r>
            <w:r w:rsidR="00EA035A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TO QP </w:t>
            </w: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BY </w:t>
            </w:r>
            <w:r w:rsidR="00EA035A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CENTRAL OFFICE/QCTO PROJECT MANAGER</w:t>
            </w:r>
          </w:p>
          <w:p w14:paraId="1997CD55" w14:textId="1EFF6062" w:rsidR="00AB71C9" w:rsidRPr="00AB71C9" w:rsidRDefault="00382772" w:rsidP="00AB71C9">
            <w:pPr>
              <w:pStyle w:val="NoSpacing"/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</w:t>
            </w:r>
          </w:p>
        </w:tc>
        <w:tc>
          <w:tcPr>
            <w:tcW w:w="913" w:type="pct"/>
            <w:gridSpan w:val="2"/>
          </w:tcPr>
          <w:p w14:paraId="6FACF557" w14:textId="6027B98D" w:rsidR="00E97A26" w:rsidRPr="0096628B" w:rsidRDefault="00C92697" w:rsidP="00E97A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A94A53" w:rsidRPr="0096628B" w14:paraId="77371F11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01FC312F" w14:textId="77777777" w:rsidR="00A94A53" w:rsidRDefault="00A94A53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S</w:t>
            </w:r>
            <w:r w:rsidRPr="00A94A53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ME SELF – EVALUATION DATE</w:t>
            </w:r>
          </w:p>
          <w:p w14:paraId="54046BA0" w14:textId="347409E3" w:rsidR="00A94A53" w:rsidRPr="00AB71C9" w:rsidRDefault="00A94A53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</w:t>
            </w:r>
          </w:p>
        </w:tc>
        <w:tc>
          <w:tcPr>
            <w:tcW w:w="795" w:type="pct"/>
            <w:gridSpan w:val="3"/>
          </w:tcPr>
          <w:p w14:paraId="48A1B79C" w14:textId="28E3C31B" w:rsidR="00A94A53" w:rsidRPr="00D665C5" w:rsidRDefault="00C92697" w:rsidP="00E97A26">
            <w:pPr>
              <w:rPr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3CD378A1" w14:textId="77777777" w:rsidR="00A94A53" w:rsidRDefault="00A94A53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DATE OF FEEDBACK TO SME, BY QP</w:t>
            </w:r>
          </w:p>
          <w:p w14:paraId="7F0DB761" w14:textId="1F5AA930" w:rsidR="00A94A53" w:rsidRPr="00AB71C9" w:rsidRDefault="00A94A53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</w:t>
            </w:r>
          </w:p>
        </w:tc>
        <w:tc>
          <w:tcPr>
            <w:tcW w:w="913" w:type="pct"/>
            <w:gridSpan w:val="2"/>
          </w:tcPr>
          <w:p w14:paraId="4C411107" w14:textId="6F063767" w:rsidR="00A94A53" w:rsidRPr="0096628B" w:rsidRDefault="00C92697" w:rsidP="00E97A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654969" w:rsidRPr="0096628B" w14:paraId="7028003B" w14:textId="77777777" w:rsidTr="0023040A">
        <w:trPr>
          <w:trHeight w:val="420"/>
        </w:trPr>
        <w:tc>
          <w:tcPr>
            <w:tcW w:w="1702" w:type="pct"/>
            <w:gridSpan w:val="2"/>
            <w:vMerge w:val="restart"/>
            <w:shd w:val="clear" w:color="auto" w:fill="F2F2F2" w:themeFill="background1" w:themeFillShade="F2"/>
          </w:tcPr>
          <w:p w14:paraId="4130A312" w14:textId="77777777" w:rsidR="004D7048" w:rsidRPr="00AB71C9" w:rsidRDefault="004D7048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QP EVALUATION DATE</w:t>
            </w:r>
          </w:p>
          <w:p w14:paraId="4FFAEE41" w14:textId="01ECBE70" w:rsidR="00AB71C9" w:rsidRPr="00AB71C9" w:rsidRDefault="00AB71C9" w:rsidP="00AB71C9">
            <w:pPr>
              <w:pStyle w:val="NoSpacing"/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</w:t>
            </w:r>
          </w:p>
        </w:tc>
        <w:tc>
          <w:tcPr>
            <w:tcW w:w="795" w:type="pct"/>
            <w:gridSpan w:val="3"/>
            <w:vMerge w:val="restart"/>
          </w:tcPr>
          <w:p w14:paraId="68932594" w14:textId="44C0A485" w:rsidR="004D7048" w:rsidRPr="00D665C5" w:rsidRDefault="00C92697" w:rsidP="00D4562B">
            <w:pPr>
              <w:rPr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475CD13A" w14:textId="4D30AEFA" w:rsidR="00AB71C9" w:rsidRPr="00AB71C9" w:rsidRDefault="004D7048" w:rsidP="00AB71C9">
            <w:pPr>
              <w:pStyle w:val="NoSpacing"/>
              <w:rPr>
                <w:rStyle w:val="IntenseEmphasis"/>
                <w:rFonts w:eastAsiaTheme="minorEastAsia" w:cstheme="minorBidi"/>
                <w:iCs w:val="0"/>
                <w:color w:val="auto"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TOTAL NUMBER OF QP EVALUATOR(S)</w:t>
            </w:r>
          </w:p>
          <w:p w14:paraId="7015832B" w14:textId="12F475ED" w:rsidR="00AB71C9" w:rsidRPr="00AB71C9" w:rsidRDefault="00AB71C9" w:rsidP="00AB71C9">
            <w:pPr>
              <w:pStyle w:val="NoSpacing"/>
            </w:pPr>
          </w:p>
        </w:tc>
        <w:tc>
          <w:tcPr>
            <w:tcW w:w="913" w:type="pct"/>
            <w:gridSpan w:val="2"/>
          </w:tcPr>
          <w:p w14:paraId="0455F1C0" w14:textId="5C885ACF" w:rsidR="004D7048" w:rsidRPr="0096628B" w:rsidRDefault="00C92697" w:rsidP="00D4562B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654969" w:rsidRPr="0096628B" w14:paraId="229625D8" w14:textId="77777777" w:rsidTr="0023040A">
        <w:trPr>
          <w:trHeight w:val="420"/>
        </w:trPr>
        <w:tc>
          <w:tcPr>
            <w:tcW w:w="1702" w:type="pct"/>
            <w:gridSpan w:val="2"/>
            <w:vMerge/>
            <w:shd w:val="clear" w:color="auto" w:fill="F2F2F2" w:themeFill="background1" w:themeFillShade="F2"/>
          </w:tcPr>
          <w:p w14:paraId="0DEE2A31" w14:textId="77777777" w:rsidR="004D7048" w:rsidRDefault="004D7048" w:rsidP="00D4562B">
            <w:pPr>
              <w:pStyle w:val="Subtitle"/>
              <w:numPr>
                <w:ilvl w:val="0"/>
                <w:numId w:val="0"/>
              </w:numPr>
            </w:pPr>
          </w:p>
        </w:tc>
        <w:tc>
          <w:tcPr>
            <w:tcW w:w="795" w:type="pct"/>
            <w:gridSpan w:val="3"/>
            <w:vMerge/>
          </w:tcPr>
          <w:p w14:paraId="04D55EF7" w14:textId="77777777" w:rsidR="004D7048" w:rsidRPr="00D665C5" w:rsidRDefault="004D7048" w:rsidP="00D4562B">
            <w:pPr>
              <w:rPr>
                <w:lang w:val="en-GB" w:eastAsia="en-US"/>
              </w:rPr>
            </w:pP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08A8CFF3" w14:textId="105ED743" w:rsidR="00AB71C9" w:rsidRPr="00AB71C9" w:rsidRDefault="004D7048" w:rsidP="00AB71C9">
            <w:pPr>
              <w:pStyle w:val="Subtitle"/>
              <w:numPr>
                <w:ilvl w:val="0"/>
                <w:numId w:val="0"/>
              </w:numPr>
            </w:pPr>
            <w:r w:rsidRPr="00022EF9">
              <w:t xml:space="preserve">NAME(S) OF </w:t>
            </w:r>
            <w:r>
              <w:t xml:space="preserve">QP </w:t>
            </w:r>
            <w:r w:rsidRPr="00022EF9">
              <w:t>EVALUATOR(S)</w:t>
            </w:r>
          </w:p>
        </w:tc>
        <w:tc>
          <w:tcPr>
            <w:tcW w:w="913" w:type="pct"/>
            <w:gridSpan w:val="2"/>
          </w:tcPr>
          <w:p w14:paraId="4F3E42D1" w14:textId="554A6E12" w:rsidR="004D7048" w:rsidRPr="0096628B" w:rsidRDefault="00C92697" w:rsidP="00D4562B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654969" w:rsidRPr="0096628B" w14:paraId="2662513A" w14:textId="77777777" w:rsidTr="0023040A">
        <w:trPr>
          <w:trHeight w:val="626"/>
        </w:trPr>
        <w:tc>
          <w:tcPr>
            <w:tcW w:w="1702" w:type="pct"/>
            <w:gridSpan w:val="2"/>
            <w:vMerge w:val="restart"/>
            <w:shd w:val="clear" w:color="auto" w:fill="F2F2F2" w:themeFill="background1" w:themeFillShade="F2"/>
          </w:tcPr>
          <w:p w14:paraId="0D79E3F1" w14:textId="0A4B9F53" w:rsidR="004D7048" w:rsidRPr="00AB71C9" w:rsidRDefault="004D7048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QP </w:t>
            </w:r>
            <w:r w:rsidR="00A94A53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PEER </w:t>
            </w: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MODERATION DATE</w:t>
            </w:r>
          </w:p>
          <w:p w14:paraId="2CBB3FD2" w14:textId="182A5B49" w:rsidR="00AB71C9" w:rsidRPr="00AB71C9" w:rsidRDefault="00AB71C9" w:rsidP="00AB71C9">
            <w:pPr>
              <w:pStyle w:val="NoSpacing"/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QP</w:t>
            </w:r>
          </w:p>
        </w:tc>
        <w:tc>
          <w:tcPr>
            <w:tcW w:w="795" w:type="pct"/>
            <w:gridSpan w:val="3"/>
            <w:vMerge w:val="restart"/>
          </w:tcPr>
          <w:p w14:paraId="268C1EF4" w14:textId="2D74679F" w:rsidR="004D7048" w:rsidRPr="00D665C5" w:rsidRDefault="00C92697" w:rsidP="004D7048">
            <w:pPr>
              <w:rPr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688C2AF0" w14:textId="2174ED59" w:rsidR="00AB71C9" w:rsidRPr="00AB71C9" w:rsidRDefault="004D7048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TOTAL NUMBER OF QP MODERATOR(S)</w:t>
            </w:r>
          </w:p>
        </w:tc>
        <w:tc>
          <w:tcPr>
            <w:tcW w:w="913" w:type="pct"/>
            <w:gridSpan w:val="2"/>
          </w:tcPr>
          <w:p w14:paraId="64583125" w14:textId="236D9077" w:rsidR="004D7048" w:rsidRPr="0096628B" w:rsidRDefault="00C92697" w:rsidP="004D7048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654969" w:rsidRPr="0096628B" w14:paraId="3CF242E8" w14:textId="77777777" w:rsidTr="0023040A">
        <w:trPr>
          <w:trHeight w:val="420"/>
        </w:trPr>
        <w:tc>
          <w:tcPr>
            <w:tcW w:w="1702" w:type="pct"/>
            <w:gridSpan w:val="2"/>
            <w:vMerge/>
            <w:shd w:val="clear" w:color="auto" w:fill="F2F2F2" w:themeFill="background1" w:themeFillShade="F2"/>
          </w:tcPr>
          <w:p w14:paraId="6378836E" w14:textId="77777777" w:rsidR="004D7048" w:rsidRDefault="004D7048" w:rsidP="004D7048">
            <w:pPr>
              <w:pStyle w:val="Subtitle"/>
              <w:numPr>
                <w:ilvl w:val="0"/>
                <w:numId w:val="0"/>
              </w:numPr>
            </w:pPr>
          </w:p>
        </w:tc>
        <w:tc>
          <w:tcPr>
            <w:tcW w:w="795" w:type="pct"/>
            <w:gridSpan w:val="3"/>
            <w:vMerge/>
          </w:tcPr>
          <w:p w14:paraId="21571005" w14:textId="77777777" w:rsidR="004D7048" w:rsidRPr="00D665C5" w:rsidRDefault="004D7048" w:rsidP="004D7048">
            <w:pPr>
              <w:rPr>
                <w:lang w:val="en-GB" w:eastAsia="en-US"/>
              </w:rPr>
            </w:pP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3D1DA9C7" w14:textId="1DC2382A" w:rsidR="00AB71C9" w:rsidRPr="00AB71C9" w:rsidRDefault="004D7048" w:rsidP="00AB71C9">
            <w:pPr>
              <w:pStyle w:val="NoSpacing"/>
              <w:rPr>
                <w:rStyle w:val="IntenseEmphasis"/>
                <w:rFonts w:eastAsiaTheme="minorEastAsia" w:cstheme="minorBidi"/>
                <w:iCs w:val="0"/>
                <w:color w:val="auto"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NAME(S) OF QP MODERATOR(S)</w:t>
            </w:r>
          </w:p>
          <w:p w14:paraId="240E495D" w14:textId="64C6E3CA" w:rsidR="00AB71C9" w:rsidRPr="00AB71C9" w:rsidRDefault="00AB71C9" w:rsidP="00AB71C9">
            <w:pPr>
              <w:pStyle w:val="NoSpacing"/>
            </w:pPr>
          </w:p>
        </w:tc>
        <w:tc>
          <w:tcPr>
            <w:tcW w:w="913" w:type="pct"/>
            <w:gridSpan w:val="2"/>
          </w:tcPr>
          <w:p w14:paraId="53213B71" w14:textId="514E59DA" w:rsidR="004D7048" w:rsidRPr="0096628B" w:rsidRDefault="00C92697" w:rsidP="004D7048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654969" w:rsidRPr="0096628B" w14:paraId="15D223CF" w14:textId="77777777" w:rsidTr="0023040A">
        <w:trPr>
          <w:trHeight w:val="592"/>
        </w:trPr>
        <w:tc>
          <w:tcPr>
            <w:tcW w:w="1702" w:type="pct"/>
            <w:gridSpan w:val="2"/>
            <w:vMerge w:val="restart"/>
            <w:shd w:val="clear" w:color="auto" w:fill="F2F2F2" w:themeFill="background1" w:themeFillShade="F2"/>
          </w:tcPr>
          <w:p w14:paraId="6A88758A" w14:textId="39FE6D40" w:rsidR="004D7048" w:rsidRPr="00AB71C9" w:rsidRDefault="004D7048" w:rsidP="00AB71C9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QCTO EVALUATION DATE</w:t>
            </w:r>
          </w:p>
          <w:p w14:paraId="30674C20" w14:textId="050B5C8D" w:rsidR="00AB71C9" w:rsidRPr="00AB71C9" w:rsidRDefault="00AB71C9" w:rsidP="00AB71C9">
            <w:pPr>
              <w:pStyle w:val="NoSpacing"/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QCTO</w:t>
            </w:r>
          </w:p>
        </w:tc>
        <w:tc>
          <w:tcPr>
            <w:tcW w:w="795" w:type="pct"/>
            <w:gridSpan w:val="3"/>
            <w:vMerge w:val="restart"/>
          </w:tcPr>
          <w:p w14:paraId="71CC1D5A" w14:textId="032A759E" w:rsidR="004D7048" w:rsidRPr="00D665C5" w:rsidRDefault="00C92697" w:rsidP="00E97A26">
            <w:pPr>
              <w:rPr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3E8EF9D6" w14:textId="1F2B8E50" w:rsidR="004D7048" w:rsidRPr="00D4562B" w:rsidRDefault="004D7048" w:rsidP="00FB6B0B">
            <w:pPr>
              <w:pStyle w:val="Subtitle"/>
              <w:numPr>
                <w:ilvl w:val="0"/>
                <w:numId w:val="0"/>
              </w:numPr>
            </w:pPr>
            <w:r w:rsidRPr="00022EF9">
              <w:t>TOTAL</w:t>
            </w:r>
            <w:r>
              <w:t xml:space="preserve"> NUMBER OF QCTO EVALUATOR(S)</w:t>
            </w:r>
          </w:p>
        </w:tc>
        <w:tc>
          <w:tcPr>
            <w:tcW w:w="913" w:type="pct"/>
            <w:gridSpan w:val="2"/>
          </w:tcPr>
          <w:p w14:paraId="0E134F34" w14:textId="45D9EDAA" w:rsidR="004D7048" w:rsidRPr="0096628B" w:rsidRDefault="00C92697" w:rsidP="00E97A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654969" w:rsidRPr="0096628B" w14:paraId="7701F773" w14:textId="77777777" w:rsidTr="0023040A">
        <w:trPr>
          <w:trHeight w:val="724"/>
        </w:trPr>
        <w:tc>
          <w:tcPr>
            <w:tcW w:w="1702" w:type="pct"/>
            <w:gridSpan w:val="2"/>
            <w:vMerge/>
            <w:shd w:val="clear" w:color="auto" w:fill="F2F2F2" w:themeFill="background1" w:themeFillShade="F2"/>
          </w:tcPr>
          <w:p w14:paraId="459A8C17" w14:textId="77777777" w:rsidR="004D7048" w:rsidRDefault="004D7048" w:rsidP="00E97A26">
            <w:pPr>
              <w:pStyle w:val="Subtitle"/>
              <w:numPr>
                <w:ilvl w:val="0"/>
                <w:numId w:val="0"/>
              </w:numPr>
            </w:pPr>
          </w:p>
        </w:tc>
        <w:tc>
          <w:tcPr>
            <w:tcW w:w="795" w:type="pct"/>
            <w:gridSpan w:val="3"/>
            <w:vMerge/>
          </w:tcPr>
          <w:p w14:paraId="54FD3515" w14:textId="77777777" w:rsidR="004D7048" w:rsidRPr="00D665C5" w:rsidRDefault="004D7048" w:rsidP="00E97A26">
            <w:pPr>
              <w:rPr>
                <w:lang w:val="en-GB" w:eastAsia="en-US"/>
              </w:rPr>
            </w:pP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10EA4198" w14:textId="75F1F565" w:rsidR="004D7048" w:rsidRPr="00022EF9" w:rsidRDefault="004D7048" w:rsidP="004D7048">
            <w:pPr>
              <w:pStyle w:val="Subtitle"/>
              <w:numPr>
                <w:ilvl w:val="0"/>
                <w:numId w:val="0"/>
              </w:numPr>
            </w:pPr>
            <w:r w:rsidRPr="00022EF9">
              <w:t>NAME(S) OF EVALUATOR(S)</w:t>
            </w:r>
          </w:p>
        </w:tc>
        <w:tc>
          <w:tcPr>
            <w:tcW w:w="913" w:type="pct"/>
            <w:gridSpan w:val="2"/>
          </w:tcPr>
          <w:p w14:paraId="05E32B54" w14:textId="547F7B0F" w:rsidR="004D7048" w:rsidRPr="0096628B" w:rsidRDefault="00C92697" w:rsidP="00E97A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654969" w:rsidRPr="0096628B" w14:paraId="28CB62F7" w14:textId="77777777" w:rsidTr="0023040A">
        <w:trPr>
          <w:trHeight w:val="706"/>
        </w:trPr>
        <w:tc>
          <w:tcPr>
            <w:tcW w:w="1702" w:type="pct"/>
            <w:gridSpan w:val="2"/>
            <w:vMerge w:val="restart"/>
            <w:shd w:val="clear" w:color="auto" w:fill="F2F2F2" w:themeFill="background1" w:themeFillShade="F2"/>
          </w:tcPr>
          <w:p w14:paraId="76F338F5" w14:textId="4209E834" w:rsidR="00AB71C9" w:rsidRDefault="004D7048" w:rsidP="00AB71C9">
            <w:pPr>
              <w:pStyle w:val="NoSpacing"/>
              <w:rPr>
                <w:rStyle w:val="IntenseEmphasis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QCTO </w:t>
            </w:r>
            <w:r w:rsidR="00A94A53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PEER </w:t>
            </w: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MODERATION DATE</w:t>
            </w:r>
            <w:r w:rsidR="00AB71C9" w:rsidRPr="00032A43">
              <w:rPr>
                <w:rStyle w:val="IntenseEmphasis"/>
              </w:rPr>
              <w:t xml:space="preserve"> </w:t>
            </w:r>
          </w:p>
          <w:p w14:paraId="39B46C3B" w14:textId="3B8EF900" w:rsidR="004D7048" w:rsidRPr="000A207F" w:rsidRDefault="00AB71C9" w:rsidP="00AB71C9">
            <w:pPr>
              <w:pStyle w:val="NoSpacing"/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QCTO</w:t>
            </w:r>
          </w:p>
        </w:tc>
        <w:tc>
          <w:tcPr>
            <w:tcW w:w="795" w:type="pct"/>
            <w:gridSpan w:val="3"/>
            <w:vMerge w:val="restart"/>
          </w:tcPr>
          <w:p w14:paraId="59A8D778" w14:textId="0EEEF044" w:rsidR="004D7048" w:rsidRPr="00D665C5" w:rsidRDefault="00C92697" w:rsidP="00E97A26">
            <w:pPr>
              <w:rPr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3D5EEDBC" w14:textId="438691BA" w:rsidR="004D7048" w:rsidRPr="00D4562B" w:rsidRDefault="004D7048" w:rsidP="00FB6B0B">
            <w:pPr>
              <w:pStyle w:val="Subtitle"/>
              <w:numPr>
                <w:ilvl w:val="0"/>
                <w:numId w:val="0"/>
              </w:numPr>
            </w:pPr>
            <w:r w:rsidRPr="00022EF9">
              <w:t xml:space="preserve">TOTAL </w:t>
            </w:r>
            <w:r>
              <w:t>NUMBER OF QCTO MODERATOR(S)</w:t>
            </w:r>
          </w:p>
        </w:tc>
        <w:tc>
          <w:tcPr>
            <w:tcW w:w="913" w:type="pct"/>
            <w:gridSpan w:val="2"/>
          </w:tcPr>
          <w:p w14:paraId="7DD328A6" w14:textId="342559B9" w:rsidR="004D7048" w:rsidRPr="0096628B" w:rsidRDefault="00C92697" w:rsidP="00E97A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654969" w:rsidRPr="0096628B" w14:paraId="5675778A" w14:textId="77777777" w:rsidTr="0023040A">
        <w:trPr>
          <w:trHeight w:val="732"/>
        </w:trPr>
        <w:tc>
          <w:tcPr>
            <w:tcW w:w="1702" w:type="pct"/>
            <w:gridSpan w:val="2"/>
            <w:vMerge/>
            <w:shd w:val="clear" w:color="auto" w:fill="F2F2F2" w:themeFill="background1" w:themeFillShade="F2"/>
          </w:tcPr>
          <w:p w14:paraId="48C32F19" w14:textId="77777777" w:rsidR="004D7048" w:rsidRDefault="004D7048" w:rsidP="00E97A26">
            <w:pPr>
              <w:pStyle w:val="Subtitle"/>
              <w:numPr>
                <w:ilvl w:val="0"/>
                <w:numId w:val="0"/>
              </w:numPr>
            </w:pPr>
          </w:p>
        </w:tc>
        <w:tc>
          <w:tcPr>
            <w:tcW w:w="795" w:type="pct"/>
            <w:gridSpan w:val="3"/>
            <w:vMerge/>
          </w:tcPr>
          <w:p w14:paraId="02F2AF5F" w14:textId="77777777" w:rsidR="004D7048" w:rsidRPr="00D665C5" w:rsidRDefault="004D7048" w:rsidP="00E97A26">
            <w:pPr>
              <w:rPr>
                <w:lang w:val="en-GB" w:eastAsia="en-US"/>
              </w:rPr>
            </w:pP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333E8875" w14:textId="1C917579" w:rsidR="004D7048" w:rsidRPr="00022EF9" w:rsidRDefault="004D7048" w:rsidP="00FB6B0B">
            <w:pPr>
              <w:pStyle w:val="Subtitle"/>
              <w:numPr>
                <w:ilvl w:val="0"/>
                <w:numId w:val="0"/>
              </w:numPr>
            </w:pPr>
            <w:r w:rsidRPr="00022EF9">
              <w:t>NAME(S) OF MODERTOR(S)</w:t>
            </w:r>
          </w:p>
        </w:tc>
        <w:tc>
          <w:tcPr>
            <w:tcW w:w="913" w:type="pct"/>
            <w:gridSpan w:val="2"/>
          </w:tcPr>
          <w:p w14:paraId="0105CC26" w14:textId="17EFE4D4" w:rsidR="004D7048" w:rsidRPr="0096628B" w:rsidRDefault="00C92697" w:rsidP="00E97A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31192B" w:rsidRPr="0096628B" w14:paraId="7678A02D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34567EE3" w14:textId="440BC58C" w:rsidR="0031192B" w:rsidRPr="00AB71C9" w:rsidRDefault="0031192B" w:rsidP="00AB71C9">
            <w:pPr>
              <w:pStyle w:val="NoSpacing"/>
              <w:rPr>
                <w:rFonts w:eastAsiaTheme="minorEastAsia" w:cstheme="minorBidi"/>
                <w:iCs/>
                <w:spacing w:val="15"/>
                <w:sz w:val="20"/>
                <w:szCs w:val="22"/>
              </w:rPr>
            </w:pPr>
            <w:r w:rsidRPr="00AB71C9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NAME OF QCTO</w:t>
            </w:r>
            <w:r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 COMMITTEE FOR APPROVAL</w:t>
            </w:r>
            <w:r w:rsidRPr="00AB71C9">
              <w:rPr>
                <w:rFonts w:eastAsiaTheme="minorEastAsia" w:cstheme="minorBidi"/>
                <w:iCs/>
                <w:spacing w:val="15"/>
                <w:sz w:val="20"/>
                <w:szCs w:val="22"/>
              </w:rPr>
              <w:t xml:space="preserve"> </w:t>
            </w:r>
            <w:r w:rsidRPr="0031192B">
              <w:rPr>
                <w:rFonts w:eastAsiaTheme="minorEastAsia" w:cstheme="minorBidi"/>
                <w:b/>
                <w:iCs/>
                <w:spacing w:val="15"/>
                <w:sz w:val="20"/>
                <w:szCs w:val="22"/>
              </w:rPr>
              <w:t>AND DATE OF APPROVAL</w:t>
            </w:r>
          </w:p>
          <w:p w14:paraId="292E2254" w14:textId="77777777" w:rsidR="0031192B" w:rsidRDefault="0031192B" w:rsidP="0054795A">
            <w:pPr>
              <w:pStyle w:val="NoSpacing"/>
              <w:rPr>
                <w:rStyle w:val="IntenseEmphasis"/>
              </w:rPr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COMPLETED BY THE QCTO</w:t>
            </w:r>
          </w:p>
          <w:p w14:paraId="048A946C" w14:textId="0F4A1C58" w:rsidR="0031192B" w:rsidRPr="00AB71C9" w:rsidRDefault="0031192B" w:rsidP="0054795A">
            <w:pPr>
              <w:pStyle w:val="NoSpacing"/>
            </w:pPr>
          </w:p>
        </w:tc>
        <w:tc>
          <w:tcPr>
            <w:tcW w:w="795" w:type="pct"/>
            <w:gridSpan w:val="3"/>
          </w:tcPr>
          <w:p w14:paraId="00FCBF18" w14:textId="699D4433" w:rsidR="0031192B" w:rsidRPr="0096628B" w:rsidRDefault="00C92697" w:rsidP="00E97A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1590" w:type="pct"/>
            <w:gridSpan w:val="7"/>
            <w:shd w:val="clear" w:color="auto" w:fill="F2F2F2" w:themeFill="background1" w:themeFillShade="F2"/>
          </w:tcPr>
          <w:p w14:paraId="33907046" w14:textId="51335CA1" w:rsidR="0031192B" w:rsidRPr="0096628B" w:rsidRDefault="0031192B" w:rsidP="0031192B">
            <w:pPr>
              <w:pStyle w:val="Subtitle"/>
              <w:numPr>
                <w:ilvl w:val="0"/>
                <w:numId w:val="0"/>
              </w:numPr>
              <w:rPr>
                <w:rFonts w:eastAsia="Times New Roman"/>
                <w:lang w:val="en-GB" w:eastAsia="en-US"/>
              </w:rPr>
            </w:pPr>
            <w:r w:rsidRPr="0031192B">
              <w:t>DATE OF FEEDBACK</w:t>
            </w:r>
            <w:r>
              <w:rPr>
                <w:rFonts w:eastAsia="Times New Roman"/>
                <w:lang w:val="en-GB" w:eastAsia="en-US"/>
              </w:rPr>
              <w:t xml:space="preserve"> OF THE OUTCOME, BY QCTO </w:t>
            </w:r>
            <w:r w:rsidR="002C6AB4">
              <w:rPr>
                <w:rFonts w:eastAsia="Times New Roman"/>
                <w:lang w:val="en-GB" w:eastAsia="en-US"/>
              </w:rPr>
              <w:t xml:space="preserve">COMMITTEE </w:t>
            </w:r>
            <w:r w:rsidR="002C6AB4" w:rsidRPr="002C6AB4">
              <w:rPr>
                <w:rStyle w:val="IntenseEmphasis"/>
                <w:rFonts w:eastAsia="Arial" w:cs="Arial"/>
                <w:spacing w:val="0"/>
                <w:szCs w:val="20"/>
              </w:rPr>
              <w:t>(VIA QCTO PROJECT MANAGER)</w:t>
            </w:r>
            <w:r w:rsidR="002C6AB4">
              <w:rPr>
                <w:rFonts w:eastAsia="Times New Roman"/>
                <w:lang w:val="en-GB" w:eastAsia="en-US"/>
              </w:rPr>
              <w:t xml:space="preserve"> </w:t>
            </w:r>
            <w:r>
              <w:rPr>
                <w:rFonts w:eastAsia="Times New Roman"/>
                <w:lang w:val="en-GB" w:eastAsia="en-US"/>
              </w:rPr>
              <w:t>TO QP</w:t>
            </w:r>
          </w:p>
        </w:tc>
        <w:tc>
          <w:tcPr>
            <w:tcW w:w="913" w:type="pct"/>
            <w:gridSpan w:val="2"/>
          </w:tcPr>
          <w:p w14:paraId="6B6756C4" w14:textId="692A4B97" w:rsidR="0031192B" w:rsidRPr="0096628B" w:rsidRDefault="00C92697" w:rsidP="00E97A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A52383" w:rsidRPr="0096628B" w14:paraId="7B666568" w14:textId="77777777" w:rsidTr="00A52383">
        <w:trPr>
          <w:trHeight w:val="420"/>
        </w:trPr>
        <w:tc>
          <w:tcPr>
            <w:tcW w:w="5000" w:type="pct"/>
            <w:gridSpan w:val="14"/>
            <w:shd w:val="clear" w:color="auto" w:fill="F2F2F2" w:themeFill="background1" w:themeFillShade="F2"/>
          </w:tcPr>
          <w:p w14:paraId="2649F03B" w14:textId="04B0A1C8" w:rsidR="00A52383" w:rsidRDefault="002C6AB4" w:rsidP="00A52383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COMMENTS</w:t>
            </w:r>
            <w:r w:rsidR="00A52383" w:rsidRPr="00A52383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:</w:t>
            </w:r>
          </w:p>
          <w:p w14:paraId="7923B86B" w14:textId="6EF85A02" w:rsidR="00A52383" w:rsidRDefault="00A52383" w:rsidP="00A52383">
            <w:pPr>
              <w:pStyle w:val="NoSpacing"/>
              <w:rPr>
                <w:rStyle w:val="IntenseEmphasis"/>
              </w:rPr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 xml:space="preserve">: COMPLETED </w:t>
            </w:r>
            <w:r w:rsidR="002C6AB4">
              <w:rPr>
                <w:rStyle w:val="IntenseEmphasis"/>
              </w:rPr>
              <w:t>BY SME, QP AND/OR QCTO</w:t>
            </w:r>
          </w:p>
          <w:p w14:paraId="5BB942EF" w14:textId="77777777" w:rsidR="00A52383" w:rsidRDefault="00A52383" w:rsidP="00A52383">
            <w:pPr>
              <w:pStyle w:val="NoSpacing"/>
              <w:rPr>
                <w:rFonts w:eastAsia="Times New Roman"/>
                <w:szCs w:val="22"/>
                <w:lang w:val="en-GB" w:eastAsia="en-US"/>
              </w:rPr>
            </w:pPr>
          </w:p>
          <w:p w14:paraId="1C476E7D" w14:textId="592B33F6" w:rsidR="0031192B" w:rsidRPr="0096628B" w:rsidRDefault="0031192B" w:rsidP="00A52383">
            <w:pPr>
              <w:pStyle w:val="NoSpacing"/>
              <w:rPr>
                <w:rFonts w:eastAsia="Times New Roman"/>
                <w:szCs w:val="22"/>
                <w:lang w:val="en-GB" w:eastAsia="en-US"/>
              </w:rPr>
            </w:pPr>
          </w:p>
        </w:tc>
      </w:tr>
      <w:tr w:rsidR="0031192B" w:rsidRPr="0096628B" w14:paraId="41201CA9" w14:textId="77777777" w:rsidTr="0031192B">
        <w:trPr>
          <w:trHeight w:val="420"/>
        </w:trPr>
        <w:tc>
          <w:tcPr>
            <w:tcW w:w="5000" w:type="pct"/>
            <w:gridSpan w:val="14"/>
            <w:shd w:val="clear" w:color="auto" w:fill="FFFFFF" w:themeFill="background1"/>
          </w:tcPr>
          <w:p w14:paraId="6B69B4D5" w14:textId="77777777" w:rsidR="0031192B" w:rsidRDefault="0031192B" w:rsidP="00A52383">
            <w:pPr>
              <w:pStyle w:val="NoSpacing"/>
              <w:rPr>
                <w:rFonts w:eastAsiaTheme="minorEastAsia" w:cstheme="minorBidi"/>
                <w:b/>
                <w:color w:val="2F5496" w:themeColor="accent1" w:themeShade="BF"/>
                <w:spacing w:val="15"/>
                <w:sz w:val="20"/>
                <w:szCs w:val="22"/>
              </w:rPr>
            </w:pPr>
            <w:r w:rsidRPr="0031192B">
              <w:rPr>
                <w:rFonts w:eastAsiaTheme="minorEastAsia" w:cstheme="minorBidi"/>
                <w:b/>
                <w:color w:val="2F5496" w:themeColor="accent1" w:themeShade="BF"/>
                <w:spacing w:val="15"/>
                <w:sz w:val="20"/>
                <w:szCs w:val="22"/>
              </w:rPr>
              <w:t>…</w:t>
            </w:r>
          </w:p>
          <w:p w14:paraId="567AD3E7" w14:textId="6E20DE59" w:rsidR="0031192B" w:rsidRPr="0031192B" w:rsidRDefault="0031192B" w:rsidP="00A52383">
            <w:pPr>
              <w:pStyle w:val="NoSpacing"/>
              <w:rPr>
                <w:rFonts w:eastAsiaTheme="minorEastAsia" w:cstheme="minorBidi"/>
                <w:b/>
                <w:color w:val="2F5496" w:themeColor="accent1" w:themeShade="BF"/>
                <w:spacing w:val="15"/>
                <w:sz w:val="20"/>
                <w:szCs w:val="22"/>
              </w:rPr>
            </w:pPr>
          </w:p>
        </w:tc>
      </w:tr>
      <w:tr w:rsidR="00032A43" w:rsidRPr="0096628B" w14:paraId="36C4737B" w14:textId="77777777" w:rsidTr="0054795A">
        <w:trPr>
          <w:trHeight w:val="420"/>
        </w:trPr>
        <w:tc>
          <w:tcPr>
            <w:tcW w:w="5000" w:type="pct"/>
            <w:gridSpan w:val="14"/>
            <w:shd w:val="clear" w:color="auto" w:fill="F2F2F2" w:themeFill="background1" w:themeFillShade="F2"/>
          </w:tcPr>
          <w:p w14:paraId="5EE03F29" w14:textId="57834546" w:rsidR="00032A43" w:rsidRPr="00A66D81" w:rsidRDefault="00032A43" w:rsidP="000F640A">
            <w:pPr>
              <w:pStyle w:val="Subtitle"/>
              <w:numPr>
                <w:ilvl w:val="0"/>
                <w:numId w:val="0"/>
              </w:numPr>
              <w:rPr>
                <w:sz w:val="22"/>
              </w:rPr>
            </w:pPr>
            <w:r w:rsidRPr="00A66D81">
              <w:rPr>
                <w:sz w:val="22"/>
              </w:rPr>
              <w:t>SECTION D</w:t>
            </w:r>
            <w:r w:rsidR="00C35AC1">
              <w:rPr>
                <w:sz w:val="22"/>
              </w:rPr>
              <w:t>1</w:t>
            </w:r>
            <w:r w:rsidR="002765E8">
              <w:rPr>
                <w:sz w:val="22"/>
              </w:rPr>
              <w:t>.</w:t>
            </w:r>
            <w:r w:rsidR="00C92697">
              <w:rPr>
                <w:sz w:val="22"/>
              </w:rPr>
              <w:t>1</w:t>
            </w:r>
            <w:r w:rsidRPr="00A66D81">
              <w:rPr>
                <w:sz w:val="22"/>
              </w:rPr>
              <w:t xml:space="preserve"> </w:t>
            </w:r>
            <w:r w:rsidR="00514EB0" w:rsidRPr="00A66D81">
              <w:rPr>
                <w:sz w:val="22"/>
              </w:rPr>
              <w:t>QUALITY OF APPEARANCE</w:t>
            </w:r>
            <w:r w:rsidR="0033375F">
              <w:rPr>
                <w:sz w:val="22"/>
              </w:rPr>
              <w:t xml:space="preserve"> OF QUALIFICATION</w:t>
            </w:r>
            <w:r w:rsidR="006240D6">
              <w:rPr>
                <w:sz w:val="22"/>
              </w:rPr>
              <w:t xml:space="preserve">/PART- QUALIFICATION/SKILLS PROGRAMME </w:t>
            </w:r>
            <w:r w:rsidR="0033375F">
              <w:rPr>
                <w:sz w:val="22"/>
              </w:rPr>
              <w:t>DOCUMENT</w:t>
            </w:r>
          </w:p>
          <w:p w14:paraId="4117527E" w14:textId="4720C831" w:rsidR="00032A43" w:rsidRPr="0033375F" w:rsidRDefault="0041335D" w:rsidP="00622190">
            <w:pPr>
              <w:rPr>
                <w:b/>
                <w:iCs/>
                <w:color w:val="BFBFBF" w:themeColor="background1" w:themeShade="BF"/>
                <w:sz w:val="16"/>
              </w:rPr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 xml:space="preserve">: SECTION D IS COMPLETED BY THE </w:t>
            </w:r>
            <w:r w:rsidR="00C35AC1">
              <w:rPr>
                <w:rStyle w:val="IntenseEmphasis"/>
              </w:rPr>
              <w:t xml:space="preserve">SME, </w:t>
            </w:r>
            <w:r>
              <w:rPr>
                <w:rStyle w:val="IntenseEmphasis"/>
              </w:rPr>
              <w:t>QP</w:t>
            </w:r>
            <w:r w:rsidR="00C92697">
              <w:rPr>
                <w:rStyle w:val="IntenseEmphasis"/>
              </w:rPr>
              <w:t xml:space="preserve"> &amp; QCTO</w:t>
            </w:r>
            <w:r w:rsidR="0033375F">
              <w:rPr>
                <w:rStyle w:val="IntenseEmphasis"/>
              </w:rPr>
              <w:t xml:space="preserve">                                      </w:t>
            </w:r>
            <w:r w:rsidR="00C92697">
              <w:rPr>
                <w:rStyle w:val="IntenseEmphasis"/>
              </w:rPr>
              <w:t>Tick</w:t>
            </w:r>
            <w:r w:rsidR="00C92697">
              <w:rPr>
                <w:noProof/>
                <w:color w:val="BFBFBF" w:themeColor="background1" w:themeShade="BF"/>
                <w:sz w:val="16"/>
                <w:szCs w:val="16"/>
              </w:rPr>
              <w:drawing>
                <wp:inline distT="0" distB="0" distL="0" distR="0" wp14:anchorId="5656FD4E" wp14:editId="071BEB94">
                  <wp:extent cx="114300" cy="238125"/>
                  <wp:effectExtent l="0" t="0" r="0" b="0"/>
                  <wp:docPr id="8" name="Graphic 8" descr="Checkmar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92697">
              <w:rPr>
                <w:rStyle w:val="IntenseEmphasis"/>
              </w:rPr>
              <w:t>the applicable box</w:t>
            </w:r>
          </w:p>
        </w:tc>
      </w:tr>
      <w:tr w:rsidR="00C35AC1" w:rsidRPr="0096628B" w14:paraId="7670384F" w14:textId="77777777" w:rsidTr="002765E8">
        <w:trPr>
          <w:trHeight w:val="698"/>
        </w:trPr>
        <w:tc>
          <w:tcPr>
            <w:tcW w:w="1611" w:type="pct"/>
            <w:vMerge w:val="restart"/>
            <w:shd w:val="clear" w:color="auto" w:fill="F2F2F2" w:themeFill="background1" w:themeFillShade="F2"/>
          </w:tcPr>
          <w:p w14:paraId="14F15D5E" w14:textId="58AC3017" w:rsidR="00C35AC1" w:rsidRDefault="00C35AC1" w:rsidP="00622190">
            <w:pPr>
              <w:pStyle w:val="Subtitle"/>
            </w:pPr>
            <w:bookmarkStart w:id="2" w:name="_Hlk112358641"/>
            <w:r>
              <w:t xml:space="preserve">CRITERIA </w:t>
            </w:r>
          </w:p>
        </w:tc>
        <w:tc>
          <w:tcPr>
            <w:tcW w:w="696" w:type="pct"/>
            <w:gridSpan w:val="3"/>
            <w:shd w:val="clear" w:color="auto" w:fill="F2F2F2" w:themeFill="background1" w:themeFillShade="F2"/>
          </w:tcPr>
          <w:p w14:paraId="4F356E5E" w14:textId="1D91ACAB" w:rsidR="00C35AC1" w:rsidRPr="00FB6B0B" w:rsidRDefault="00C35AC1" w:rsidP="00032A43">
            <w:pPr>
              <w:pStyle w:val="Subtitle"/>
            </w:pPr>
            <w:r>
              <w:t>SME RESPONSE</w:t>
            </w:r>
          </w:p>
        </w:tc>
        <w:tc>
          <w:tcPr>
            <w:tcW w:w="723" w:type="pct"/>
            <w:gridSpan w:val="4"/>
            <w:shd w:val="clear" w:color="auto" w:fill="F2F2F2" w:themeFill="background1" w:themeFillShade="F2"/>
          </w:tcPr>
          <w:p w14:paraId="31BF007D" w14:textId="744F342E" w:rsidR="00C35AC1" w:rsidRPr="00FB6B0B" w:rsidRDefault="00C35AC1" w:rsidP="00622190">
            <w:pPr>
              <w:pStyle w:val="Subtitle"/>
            </w:pPr>
            <w:r>
              <w:t>QP RESPONSE</w:t>
            </w:r>
          </w:p>
        </w:tc>
        <w:tc>
          <w:tcPr>
            <w:tcW w:w="675" w:type="pct"/>
            <w:gridSpan w:val="3"/>
            <w:shd w:val="clear" w:color="auto" w:fill="F2F2F2" w:themeFill="background1" w:themeFillShade="F2"/>
          </w:tcPr>
          <w:p w14:paraId="4DC15C08" w14:textId="4189DD90" w:rsidR="00C35AC1" w:rsidRPr="00FB6B0B" w:rsidRDefault="00C35AC1" w:rsidP="00622190">
            <w:pPr>
              <w:pStyle w:val="Subtitle"/>
            </w:pPr>
            <w:r>
              <w:t>QCTO</w:t>
            </w:r>
            <w:r w:rsidR="00CE4C72">
              <w:t xml:space="preserve"> </w:t>
            </w:r>
            <w:r>
              <w:t>RESPONSE</w:t>
            </w:r>
          </w:p>
        </w:tc>
        <w:tc>
          <w:tcPr>
            <w:tcW w:w="1295" w:type="pct"/>
            <w:gridSpan w:val="3"/>
            <w:vMerge w:val="restart"/>
            <w:shd w:val="clear" w:color="auto" w:fill="F2F2F2" w:themeFill="background1" w:themeFillShade="F2"/>
          </w:tcPr>
          <w:p w14:paraId="0A97A3B6" w14:textId="21CAAC11" w:rsidR="00C35AC1" w:rsidRPr="00FB6B0B" w:rsidRDefault="00C35AC1" w:rsidP="00622190">
            <w:pPr>
              <w:pStyle w:val="Subtitle"/>
            </w:pPr>
            <w:r>
              <w:t>COMMENTS</w:t>
            </w:r>
          </w:p>
        </w:tc>
      </w:tr>
      <w:tr w:rsidR="00CE4C72" w:rsidRPr="0096628B" w14:paraId="5EAA1D55" w14:textId="77777777" w:rsidTr="002765E8">
        <w:trPr>
          <w:trHeight w:val="430"/>
        </w:trPr>
        <w:tc>
          <w:tcPr>
            <w:tcW w:w="1611" w:type="pct"/>
            <w:vMerge/>
            <w:shd w:val="clear" w:color="auto" w:fill="F2F2F2" w:themeFill="background1" w:themeFillShade="F2"/>
          </w:tcPr>
          <w:p w14:paraId="0777AB63" w14:textId="77777777" w:rsidR="00C35AC1" w:rsidRDefault="00C35AC1" w:rsidP="00C35AC1">
            <w:pPr>
              <w:pStyle w:val="Subtitle"/>
            </w:pPr>
          </w:p>
        </w:tc>
        <w:tc>
          <w:tcPr>
            <w:tcW w:w="359" w:type="pct"/>
            <w:gridSpan w:val="2"/>
            <w:shd w:val="clear" w:color="auto" w:fill="F2F2F2" w:themeFill="background1" w:themeFillShade="F2"/>
          </w:tcPr>
          <w:p w14:paraId="14F6A9F1" w14:textId="2E0C4083" w:rsidR="00C35AC1" w:rsidRPr="00FB6B0B" w:rsidRDefault="00C35AC1" w:rsidP="00C35AC1">
            <w:pPr>
              <w:pStyle w:val="Subtitle"/>
            </w:pPr>
            <w:r w:rsidRPr="00FB6B0B">
              <w:t xml:space="preserve"> </w:t>
            </w:r>
            <w:r>
              <w:t>YES</w:t>
            </w:r>
          </w:p>
        </w:tc>
        <w:tc>
          <w:tcPr>
            <w:tcW w:w="337" w:type="pct"/>
            <w:shd w:val="clear" w:color="auto" w:fill="F2F2F2" w:themeFill="background1" w:themeFillShade="F2"/>
          </w:tcPr>
          <w:p w14:paraId="55E24623" w14:textId="69AAF047" w:rsidR="00C35AC1" w:rsidRDefault="00C35AC1" w:rsidP="00C35AC1">
            <w:pPr>
              <w:pStyle w:val="Subtitle"/>
            </w:pPr>
            <w:r>
              <w:t>NO</w:t>
            </w:r>
          </w:p>
        </w:tc>
        <w:tc>
          <w:tcPr>
            <w:tcW w:w="337" w:type="pct"/>
            <w:gridSpan w:val="2"/>
            <w:shd w:val="clear" w:color="auto" w:fill="F2F2F2" w:themeFill="background1" w:themeFillShade="F2"/>
          </w:tcPr>
          <w:p w14:paraId="595F1C7D" w14:textId="2EF66A9E" w:rsidR="00C35AC1" w:rsidRDefault="00C35AC1" w:rsidP="00C35AC1">
            <w:pPr>
              <w:pStyle w:val="Subtitle"/>
            </w:pPr>
            <w:r w:rsidRPr="00FB6B0B">
              <w:t xml:space="preserve"> </w:t>
            </w:r>
            <w:r>
              <w:t>YES</w:t>
            </w:r>
          </w:p>
        </w:tc>
        <w:tc>
          <w:tcPr>
            <w:tcW w:w="386" w:type="pct"/>
            <w:gridSpan w:val="2"/>
            <w:shd w:val="clear" w:color="auto" w:fill="F2F2F2" w:themeFill="background1" w:themeFillShade="F2"/>
          </w:tcPr>
          <w:p w14:paraId="7B4A9B93" w14:textId="3E650E8F" w:rsidR="00C35AC1" w:rsidRDefault="00C35AC1" w:rsidP="00C35AC1">
            <w:pPr>
              <w:pStyle w:val="Subtitle"/>
            </w:pPr>
            <w:r>
              <w:t>NO</w:t>
            </w:r>
          </w:p>
        </w:tc>
        <w:tc>
          <w:tcPr>
            <w:tcW w:w="336" w:type="pct"/>
            <w:shd w:val="clear" w:color="auto" w:fill="F2F2F2" w:themeFill="background1" w:themeFillShade="F2"/>
          </w:tcPr>
          <w:p w14:paraId="4DFBCA26" w14:textId="71697838" w:rsidR="00C35AC1" w:rsidRDefault="00C35AC1" w:rsidP="00C35AC1">
            <w:pPr>
              <w:pStyle w:val="Subtitle"/>
            </w:pPr>
            <w:r w:rsidRPr="00FB6B0B">
              <w:t xml:space="preserve"> </w:t>
            </w:r>
            <w:r>
              <w:t>YES</w:t>
            </w:r>
          </w:p>
        </w:tc>
        <w:tc>
          <w:tcPr>
            <w:tcW w:w="339" w:type="pct"/>
            <w:gridSpan w:val="2"/>
            <w:shd w:val="clear" w:color="auto" w:fill="F2F2F2" w:themeFill="background1" w:themeFillShade="F2"/>
          </w:tcPr>
          <w:p w14:paraId="6BA082C6" w14:textId="7635EF35" w:rsidR="00C35AC1" w:rsidRDefault="00C35AC1" w:rsidP="00C35AC1">
            <w:pPr>
              <w:pStyle w:val="Subtitle"/>
            </w:pPr>
            <w:r>
              <w:t>NO</w:t>
            </w:r>
          </w:p>
        </w:tc>
        <w:tc>
          <w:tcPr>
            <w:tcW w:w="1295" w:type="pct"/>
            <w:gridSpan w:val="3"/>
            <w:vMerge/>
            <w:shd w:val="clear" w:color="auto" w:fill="F2F2F2" w:themeFill="background1" w:themeFillShade="F2"/>
          </w:tcPr>
          <w:p w14:paraId="55B011DD" w14:textId="17DF4681" w:rsidR="00C35AC1" w:rsidRDefault="00C35AC1" w:rsidP="00C35AC1">
            <w:pPr>
              <w:pStyle w:val="Subtitle"/>
            </w:pPr>
          </w:p>
        </w:tc>
      </w:tr>
      <w:tr w:rsidR="00CE4C72" w:rsidRPr="0096628B" w14:paraId="2A639E06" w14:textId="77777777" w:rsidTr="002765E8">
        <w:trPr>
          <w:trHeight w:val="420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4FFEE89F" w14:textId="066C5A7F" w:rsidR="00C35AC1" w:rsidRPr="00CD22F3" w:rsidRDefault="00C35AC1" w:rsidP="00C35AC1">
            <w:pPr>
              <w:pStyle w:val="Subtitle"/>
            </w:pPr>
            <w:r>
              <w:t>D1.1</w:t>
            </w:r>
            <w:r w:rsidR="00C92697">
              <w:t>.1</w:t>
            </w:r>
            <w:r>
              <w:t xml:space="preserve"> SECTION A, B, C </w:t>
            </w:r>
            <w:r w:rsidR="006A2582">
              <w:t xml:space="preserve">IS </w:t>
            </w:r>
            <w:r>
              <w:t xml:space="preserve">COMPLETED </w:t>
            </w:r>
          </w:p>
        </w:tc>
        <w:tc>
          <w:tcPr>
            <w:tcW w:w="359" w:type="pct"/>
            <w:gridSpan w:val="2"/>
            <w:vAlign w:val="center"/>
          </w:tcPr>
          <w:p w14:paraId="6E21B227" w14:textId="77777777" w:rsidR="00C35AC1" w:rsidRPr="00FB6B0B" w:rsidRDefault="00C35AC1" w:rsidP="00FB6B0B">
            <w:pPr>
              <w:pStyle w:val="Subtitle"/>
            </w:pPr>
          </w:p>
        </w:tc>
        <w:tc>
          <w:tcPr>
            <w:tcW w:w="337" w:type="pct"/>
            <w:vAlign w:val="center"/>
          </w:tcPr>
          <w:p w14:paraId="012F0D6F" w14:textId="2E8CE45E" w:rsidR="00C35AC1" w:rsidRPr="00FB6B0B" w:rsidRDefault="00C35AC1" w:rsidP="00FB6B0B">
            <w:pPr>
              <w:pStyle w:val="Subtitle"/>
            </w:pPr>
          </w:p>
        </w:tc>
        <w:tc>
          <w:tcPr>
            <w:tcW w:w="337" w:type="pct"/>
            <w:gridSpan w:val="2"/>
          </w:tcPr>
          <w:p w14:paraId="4AAECF35" w14:textId="77777777" w:rsidR="00C35AC1" w:rsidRDefault="00C35AC1" w:rsidP="00FB6B0B">
            <w:pPr>
              <w:pStyle w:val="Subtitle"/>
            </w:pPr>
          </w:p>
        </w:tc>
        <w:tc>
          <w:tcPr>
            <w:tcW w:w="386" w:type="pct"/>
            <w:gridSpan w:val="2"/>
          </w:tcPr>
          <w:p w14:paraId="139FF0B4" w14:textId="7BDF9046" w:rsidR="00C35AC1" w:rsidRDefault="00C35AC1" w:rsidP="00FB6B0B">
            <w:pPr>
              <w:pStyle w:val="Subtitle"/>
            </w:pPr>
          </w:p>
        </w:tc>
        <w:tc>
          <w:tcPr>
            <w:tcW w:w="336" w:type="pct"/>
          </w:tcPr>
          <w:p w14:paraId="03D68050" w14:textId="77777777" w:rsidR="00C35AC1" w:rsidRDefault="00C35AC1" w:rsidP="00FB6B0B">
            <w:pPr>
              <w:pStyle w:val="Subtitle"/>
            </w:pPr>
          </w:p>
        </w:tc>
        <w:tc>
          <w:tcPr>
            <w:tcW w:w="339" w:type="pct"/>
            <w:gridSpan w:val="2"/>
          </w:tcPr>
          <w:p w14:paraId="66A4CA2B" w14:textId="36B2C904" w:rsidR="00C35AC1" w:rsidRDefault="00C35AC1" w:rsidP="00FB6B0B">
            <w:pPr>
              <w:pStyle w:val="Subtitle"/>
            </w:pPr>
          </w:p>
        </w:tc>
        <w:tc>
          <w:tcPr>
            <w:tcW w:w="1295" w:type="pct"/>
            <w:gridSpan w:val="3"/>
          </w:tcPr>
          <w:p w14:paraId="0522FD7F" w14:textId="16A2D100" w:rsidR="00C35AC1" w:rsidRPr="00C92697" w:rsidRDefault="00C92697" w:rsidP="00C92697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CE4C72" w:rsidRPr="0096628B" w14:paraId="2AE8388C" w14:textId="77777777" w:rsidTr="002765E8">
        <w:trPr>
          <w:trHeight w:val="420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672CD2E6" w14:textId="5DE30FD2" w:rsidR="00C35AC1" w:rsidRPr="00CD22F3" w:rsidRDefault="00C35AC1" w:rsidP="00C35AC1">
            <w:pPr>
              <w:pStyle w:val="Subtitle"/>
            </w:pPr>
            <w:r>
              <w:t>D1.</w:t>
            </w:r>
            <w:r w:rsidR="00C92697">
              <w:t>1.</w:t>
            </w:r>
            <w:r w:rsidR="002765E8">
              <w:t>2</w:t>
            </w:r>
            <w:r>
              <w:t xml:space="preserve"> CURRENT </w:t>
            </w:r>
            <w:r w:rsidRPr="00622190">
              <w:t>QCTO TEMPLATE</w:t>
            </w:r>
            <w:r>
              <w:t xml:space="preserve"> USED</w:t>
            </w:r>
          </w:p>
        </w:tc>
        <w:tc>
          <w:tcPr>
            <w:tcW w:w="359" w:type="pct"/>
            <w:gridSpan w:val="2"/>
            <w:vAlign w:val="center"/>
          </w:tcPr>
          <w:p w14:paraId="2A35453B" w14:textId="77777777" w:rsidR="00C35AC1" w:rsidRPr="00FB6B0B" w:rsidRDefault="00C35AC1" w:rsidP="00FB6B0B">
            <w:pPr>
              <w:pStyle w:val="Subtitle"/>
            </w:pPr>
          </w:p>
        </w:tc>
        <w:tc>
          <w:tcPr>
            <w:tcW w:w="337" w:type="pct"/>
            <w:vAlign w:val="center"/>
          </w:tcPr>
          <w:p w14:paraId="3DA3AFB3" w14:textId="3B118558" w:rsidR="00C35AC1" w:rsidRPr="00FB6B0B" w:rsidRDefault="00C35AC1" w:rsidP="00FB6B0B">
            <w:pPr>
              <w:pStyle w:val="Subtitle"/>
            </w:pPr>
          </w:p>
        </w:tc>
        <w:tc>
          <w:tcPr>
            <w:tcW w:w="337" w:type="pct"/>
            <w:gridSpan w:val="2"/>
          </w:tcPr>
          <w:p w14:paraId="6B689F03" w14:textId="77777777" w:rsidR="00C35AC1" w:rsidRDefault="00C35AC1" w:rsidP="00FB6B0B">
            <w:pPr>
              <w:pStyle w:val="Subtitle"/>
            </w:pPr>
          </w:p>
        </w:tc>
        <w:tc>
          <w:tcPr>
            <w:tcW w:w="386" w:type="pct"/>
            <w:gridSpan w:val="2"/>
          </w:tcPr>
          <w:p w14:paraId="58F426A6" w14:textId="129B506A" w:rsidR="00C35AC1" w:rsidRDefault="00C35AC1" w:rsidP="00FB6B0B">
            <w:pPr>
              <w:pStyle w:val="Subtitle"/>
            </w:pPr>
          </w:p>
        </w:tc>
        <w:tc>
          <w:tcPr>
            <w:tcW w:w="336" w:type="pct"/>
          </w:tcPr>
          <w:p w14:paraId="0BEB06DD" w14:textId="77777777" w:rsidR="00C35AC1" w:rsidRDefault="00C35AC1" w:rsidP="00FB6B0B">
            <w:pPr>
              <w:pStyle w:val="Subtitle"/>
            </w:pPr>
          </w:p>
        </w:tc>
        <w:tc>
          <w:tcPr>
            <w:tcW w:w="339" w:type="pct"/>
            <w:gridSpan w:val="2"/>
          </w:tcPr>
          <w:p w14:paraId="08A07246" w14:textId="2A90B135" w:rsidR="00C35AC1" w:rsidRDefault="00C35AC1" w:rsidP="00FB6B0B">
            <w:pPr>
              <w:pStyle w:val="Subtitle"/>
            </w:pPr>
          </w:p>
        </w:tc>
        <w:tc>
          <w:tcPr>
            <w:tcW w:w="1295" w:type="pct"/>
            <w:gridSpan w:val="3"/>
          </w:tcPr>
          <w:p w14:paraId="4B984051" w14:textId="7F38AB1D" w:rsidR="00C35AC1" w:rsidRPr="00C92697" w:rsidRDefault="00C92697" w:rsidP="00C92697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CE4C72" w:rsidRPr="0096628B" w14:paraId="7CBB6D67" w14:textId="77777777" w:rsidTr="002765E8">
        <w:trPr>
          <w:trHeight w:val="420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2C64B7D4" w14:textId="1D8B1CCB" w:rsidR="00CE4C72" w:rsidRPr="006A2582" w:rsidRDefault="00CE4C72" w:rsidP="00C35AC1">
            <w:pPr>
              <w:pStyle w:val="Subtitle"/>
            </w:pPr>
            <w:r>
              <w:t>D1.</w:t>
            </w:r>
            <w:r w:rsidR="00C92697">
              <w:t>1.</w:t>
            </w:r>
            <w:r>
              <w:t xml:space="preserve">3 </w:t>
            </w:r>
            <w:r w:rsidRPr="00622190">
              <w:t xml:space="preserve">DOCUMENT </w:t>
            </w:r>
            <w:r w:rsidR="006A2582">
              <w:t>IS</w:t>
            </w:r>
            <w:r w:rsidRPr="00622190">
              <w:t xml:space="preserve"> EDITED</w:t>
            </w:r>
          </w:p>
        </w:tc>
        <w:tc>
          <w:tcPr>
            <w:tcW w:w="359" w:type="pct"/>
            <w:gridSpan w:val="2"/>
            <w:vAlign w:val="center"/>
          </w:tcPr>
          <w:p w14:paraId="4F03E9FA" w14:textId="77777777" w:rsidR="00CE4C72" w:rsidRPr="00FB6B0B" w:rsidRDefault="00CE4C72" w:rsidP="00FB6B0B">
            <w:pPr>
              <w:pStyle w:val="Subtitle"/>
            </w:pPr>
          </w:p>
        </w:tc>
        <w:tc>
          <w:tcPr>
            <w:tcW w:w="337" w:type="pct"/>
            <w:vAlign w:val="center"/>
          </w:tcPr>
          <w:p w14:paraId="2EED051A" w14:textId="7417C595" w:rsidR="00CE4C72" w:rsidRPr="00FB6B0B" w:rsidRDefault="00CE4C72" w:rsidP="00FB6B0B">
            <w:pPr>
              <w:pStyle w:val="Subtitle"/>
            </w:pPr>
          </w:p>
        </w:tc>
        <w:tc>
          <w:tcPr>
            <w:tcW w:w="337" w:type="pct"/>
            <w:gridSpan w:val="2"/>
          </w:tcPr>
          <w:p w14:paraId="50DA20CF" w14:textId="77777777" w:rsidR="00CE4C72" w:rsidRDefault="00CE4C72" w:rsidP="00FB6B0B">
            <w:pPr>
              <w:pStyle w:val="Subtitle"/>
            </w:pPr>
          </w:p>
        </w:tc>
        <w:tc>
          <w:tcPr>
            <w:tcW w:w="386" w:type="pct"/>
            <w:gridSpan w:val="2"/>
          </w:tcPr>
          <w:p w14:paraId="5B2983D5" w14:textId="77777777" w:rsidR="00CE4C72" w:rsidRDefault="00CE4C72" w:rsidP="00FB6B0B">
            <w:pPr>
              <w:pStyle w:val="Subtitle"/>
            </w:pPr>
          </w:p>
        </w:tc>
        <w:tc>
          <w:tcPr>
            <w:tcW w:w="336" w:type="pct"/>
          </w:tcPr>
          <w:p w14:paraId="62B36C07" w14:textId="77777777" w:rsidR="00CE4C72" w:rsidRDefault="00CE4C72" w:rsidP="00FB6B0B">
            <w:pPr>
              <w:pStyle w:val="Subtitle"/>
            </w:pPr>
          </w:p>
        </w:tc>
        <w:tc>
          <w:tcPr>
            <w:tcW w:w="339" w:type="pct"/>
            <w:gridSpan w:val="2"/>
          </w:tcPr>
          <w:p w14:paraId="29594D79" w14:textId="78B4F2F9" w:rsidR="00CE4C72" w:rsidRDefault="00CE4C72" w:rsidP="00FB6B0B">
            <w:pPr>
              <w:pStyle w:val="Subtitle"/>
            </w:pPr>
          </w:p>
        </w:tc>
        <w:tc>
          <w:tcPr>
            <w:tcW w:w="1295" w:type="pct"/>
            <w:gridSpan w:val="3"/>
          </w:tcPr>
          <w:p w14:paraId="55E9930E" w14:textId="3C0967A1" w:rsidR="00CE4C72" w:rsidRPr="00C92697" w:rsidRDefault="00C92697" w:rsidP="00C92697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CE4C72" w:rsidRPr="0096628B" w14:paraId="74F371D7" w14:textId="77777777" w:rsidTr="002765E8">
        <w:trPr>
          <w:trHeight w:val="420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0C2D4AB4" w14:textId="2D9CF495" w:rsidR="00CE4C72" w:rsidRPr="00CD22F3" w:rsidRDefault="00CE4C72" w:rsidP="00C35AC1">
            <w:pPr>
              <w:pStyle w:val="Subtitle"/>
            </w:pPr>
            <w:r>
              <w:t>D1.</w:t>
            </w:r>
            <w:r w:rsidR="00C92697">
              <w:t>1.</w:t>
            </w:r>
            <w:r>
              <w:t xml:space="preserve">4 </w:t>
            </w:r>
            <w:r w:rsidR="006A2582">
              <w:t xml:space="preserve">ALL </w:t>
            </w:r>
            <w:r>
              <w:t xml:space="preserve">PRESCRIBED DOCUMENTS ARE SUBMITTED </w:t>
            </w:r>
          </w:p>
        </w:tc>
        <w:tc>
          <w:tcPr>
            <w:tcW w:w="359" w:type="pct"/>
            <w:gridSpan w:val="2"/>
            <w:vAlign w:val="center"/>
          </w:tcPr>
          <w:p w14:paraId="3179B26F" w14:textId="77777777" w:rsidR="00CE4C72" w:rsidRPr="00FB6B0B" w:rsidRDefault="00CE4C72" w:rsidP="00FB6B0B">
            <w:pPr>
              <w:pStyle w:val="Subtitle"/>
            </w:pPr>
          </w:p>
        </w:tc>
        <w:tc>
          <w:tcPr>
            <w:tcW w:w="337" w:type="pct"/>
            <w:vAlign w:val="center"/>
          </w:tcPr>
          <w:p w14:paraId="409780B5" w14:textId="4B3E5618" w:rsidR="00CE4C72" w:rsidRPr="00FB6B0B" w:rsidRDefault="00CE4C72" w:rsidP="00FB6B0B">
            <w:pPr>
              <w:pStyle w:val="Subtitle"/>
            </w:pPr>
          </w:p>
        </w:tc>
        <w:tc>
          <w:tcPr>
            <w:tcW w:w="337" w:type="pct"/>
            <w:gridSpan w:val="2"/>
          </w:tcPr>
          <w:p w14:paraId="4C80BDF0" w14:textId="77777777" w:rsidR="00CE4C72" w:rsidRDefault="00CE4C72" w:rsidP="00FB6B0B">
            <w:pPr>
              <w:pStyle w:val="Subtitle"/>
            </w:pPr>
          </w:p>
        </w:tc>
        <w:tc>
          <w:tcPr>
            <w:tcW w:w="386" w:type="pct"/>
            <w:gridSpan w:val="2"/>
          </w:tcPr>
          <w:p w14:paraId="020387E4" w14:textId="77777777" w:rsidR="00CE4C72" w:rsidRDefault="00CE4C72" w:rsidP="00FB6B0B">
            <w:pPr>
              <w:pStyle w:val="Subtitle"/>
            </w:pPr>
          </w:p>
        </w:tc>
        <w:tc>
          <w:tcPr>
            <w:tcW w:w="336" w:type="pct"/>
          </w:tcPr>
          <w:p w14:paraId="5C80F84A" w14:textId="77777777" w:rsidR="00CE4C72" w:rsidRDefault="00CE4C72" w:rsidP="00FB6B0B">
            <w:pPr>
              <w:pStyle w:val="Subtitle"/>
            </w:pPr>
          </w:p>
        </w:tc>
        <w:tc>
          <w:tcPr>
            <w:tcW w:w="339" w:type="pct"/>
            <w:gridSpan w:val="2"/>
          </w:tcPr>
          <w:p w14:paraId="310EAFDC" w14:textId="77777777" w:rsidR="00CE4C72" w:rsidRDefault="00CE4C72" w:rsidP="00FB6B0B">
            <w:pPr>
              <w:pStyle w:val="Subtitle"/>
            </w:pPr>
          </w:p>
        </w:tc>
        <w:tc>
          <w:tcPr>
            <w:tcW w:w="1295" w:type="pct"/>
            <w:gridSpan w:val="3"/>
          </w:tcPr>
          <w:p w14:paraId="0F3164C4" w14:textId="28FFD584" w:rsidR="00CE4C72" w:rsidRDefault="00C92697" w:rsidP="00C92697">
            <w:pPr>
              <w:spacing w:before="120" w:after="120" w:line="240" w:lineRule="auto"/>
              <w:jc w:val="both"/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EE0A73" w:rsidRPr="0096628B" w14:paraId="7B2DAD07" w14:textId="77777777" w:rsidTr="00CE4C72">
        <w:trPr>
          <w:trHeight w:val="420"/>
        </w:trPr>
        <w:tc>
          <w:tcPr>
            <w:tcW w:w="3702" w:type="pct"/>
            <w:gridSpan w:val="10"/>
            <w:vMerge w:val="restart"/>
            <w:shd w:val="clear" w:color="auto" w:fill="F2F2F2" w:themeFill="background1" w:themeFillShade="F2"/>
          </w:tcPr>
          <w:p w14:paraId="4D751641" w14:textId="1B922870" w:rsidR="00EE0A73" w:rsidRPr="000F640A" w:rsidRDefault="00CE4C72" w:rsidP="000F640A">
            <w:pPr>
              <w:pStyle w:val="Subtitle"/>
              <w:numPr>
                <w:ilvl w:val="0"/>
                <w:numId w:val="0"/>
              </w:numPr>
              <w:rPr>
                <w:sz w:val="22"/>
              </w:rPr>
            </w:pPr>
            <w:bookmarkStart w:id="3" w:name="_Hlk112358373"/>
            <w:bookmarkStart w:id="4" w:name="_Toc109752667"/>
            <w:bookmarkEnd w:id="2"/>
            <w:r>
              <w:rPr>
                <w:sz w:val="22"/>
              </w:rPr>
              <w:t xml:space="preserve">SECTION </w:t>
            </w:r>
            <w:r w:rsidR="006240D6" w:rsidRPr="000F640A">
              <w:rPr>
                <w:sz w:val="22"/>
              </w:rPr>
              <w:t>D</w:t>
            </w:r>
            <w:r w:rsidR="002B0E7F">
              <w:rPr>
                <w:sz w:val="22"/>
              </w:rPr>
              <w:t>1</w:t>
            </w:r>
            <w:r w:rsidR="002765E8">
              <w:rPr>
                <w:sz w:val="22"/>
              </w:rPr>
              <w:t>.</w:t>
            </w:r>
            <w:r w:rsidR="00C92697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="00EE0A73" w:rsidRPr="000F640A">
              <w:rPr>
                <w:sz w:val="22"/>
              </w:rPr>
              <w:t>ITEM</w:t>
            </w:r>
            <w:r>
              <w:rPr>
                <w:sz w:val="22"/>
              </w:rPr>
              <w:t>S</w:t>
            </w:r>
            <w:r w:rsidR="00EE0A73" w:rsidRPr="000F640A">
              <w:rPr>
                <w:sz w:val="22"/>
              </w:rPr>
              <w:t xml:space="preserve"> AND CRITERIA</w:t>
            </w:r>
            <w:r w:rsidR="006240D6" w:rsidRPr="000F640A">
              <w:rPr>
                <w:sz w:val="22"/>
              </w:rPr>
              <w:t xml:space="preserve"> WITHIN THE </w:t>
            </w:r>
            <w:r w:rsidR="00C92697">
              <w:rPr>
                <w:sz w:val="22"/>
              </w:rPr>
              <w:t>CURRICULUM DO</w:t>
            </w:r>
            <w:r w:rsidR="006240D6" w:rsidRPr="000F640A">
              <w:rPr>
                <w:sz w:val="22"/>
              </w:rPr>
              <w:t>CUMENT</w:t>
            </w:r>
            <w:r w:rsidR="00C92697">
              <w:rPr>
                <w:sz w:val="22"/>
              </w:rPr>
              <w:t xml:space="preserve"> OF QUALIFICATION/PART-QUALIFICATION/SKILLS PROGRAMME</w:t>
            </w:r>
          </w:p>
        </w:tc>
        <w:tc>
          <w:tcPr>
            <w:tcW w:w="1298" w:type="pct"/>
            <w:gridSpan w:val="4"/>
            <w:shd w:val="clear" w:color="auto" w:fill="F2F2F2" w:themeFill="background1" w:themeFillShade="F2"/>
          </w:tcPr>
          <w:p w14:paraId="654F6FCA" w14:textId="77777777" w:rsidR="00997CDC" w:rsidRDefault="00997CDC" w:rsidP="00997CDC">
            <w:pPr>
              <w:spacing w:after="0" w:line="240" w:lineRule="auto"/>
              <w:jc w:val="center"/>
              <w:rPr>
                <w:rFonts w:eastAsiaTheme="minorEastAsia" w:cstheme="minorBidi"/>
                <w:b/>
                <w:iCs/>
                <w:color w:val="auto"/>
                <w:spacing w:val="15"/>
                <w:sz w:val="22"/>
                <w:szCs w:val="22"/>
              </w:rPr>
            </w:pPr>
            <w:r w:rsidRPr="00997CDC">
              <w:rPr>
                <w:rFonts w:eastAsiaTheme="minorEastAsia" w:cstheme="minorBidi"/>
                <w:b/>
                <w:iCs/>
                <w:color w:val="auto"/>
                <w:spacing w:val="15"/>
                <w:sz w:val="22"/>
                <w:szCs w:val="22"/>
              </w:rPr>
              <w:t>OUTCOME</w:t>
            </w:r>
          </w:p>
          <w:p w14:paraId="62BD961E" w14:textId="4C39ED3F" w:rsidR="00997CDC" w:rsidRPr="00997CDC" w:rsidRDefault="006240D6" w:rsidP="00997CDC">
            <w:pPr>
              <w:spacing w:after="0" w:line="240" w:lineRule="auto"/>
              <w:rPr>
                <w:rStyle w:val="IntenseEmphasis"/>
                <w:rFonts w:eastAsiaTheme="minorEastAsia" w:cstheme="minorBidi"/>
                <w:color w:val="auto"/>
                <w:spacing w:val="15"/>
                <w:sz w:val="22"/>
                <w:szCs w:val="22"/>
              </w:rPr>
            </w:pPr>
            <w:r w:rsidRPr="006240D6">
              <w:rPr>
                <w:rStyle w:val="IntenseEmphasis"/>
                <w:sz w:val="20"/>
              </w:rPr>
              <w:t>State</w:t>
            </w:r>
            <w:r w:rsidR="00997CDC">
              <w:rPr>
                <w:rStyle w:val="IntenseEmphasis"/>
                <w:sz w:val="20"/>
              </w:rPr>
              <w:t xml:space="preserve"> if:</w:t>
            </w:r>
          </w:p>
          <w:p w14:paraId="5B60DBB3" w14:textId="2AF03C83" w:rsidR="00997CDC" w:rsidRPr="00997CDC" w:rsidRDefault="00997CDC" w:rsidP="00997CDC">
            <w:pPr>
              <w:spacing w:after="0" w:line="240" w:lineRule="auto"/>
              <w:rPr>
                <w:rStyle w:val="IntenseEmphasis"/>
                <w:color w:val="2F5496" w:themeColor="accent1" w:themeShade="BF"/>
                <w:sz w:val="20"/>
              </w:rPr>
            </w:pPr>
            <w:r>
              <w:rPr>
                <w:rStyle w:val="IntenseEmphasis"/>
                <w:sz w:val="20"/>
              </w:rPr>
              <w:t>- C</w:t>
            </w:r>
            <w:r w:rsidR="006240D6" w:rsidRPr="00997CDC">
              <w:rPr>
                <w:rStyle w:val="IntenseEmphasis"/>
                <w:sz w:val="20"/>
              </w:rPr>
              <w:t xml:space="preserve">ompliant </w:t>
            </w:r>
            <w:r>
              <w:rPr>
                <w:rStyle w:val="IntenseEmphasis"/>
                <w:sz w:val="20"/>
              </w:rPr>
              <w:t xml:space="preserve">(C) </w:t>
            </w:r>
            <w:r w:rsidR="006240D6" w:rsidRPr="00997CDC">
              <w:rPr>
                <w:rStyle w:val="IntenseEmphasis"/>
                <w:sz w:val="20"/>
              </w:rPr>
              <w:t xml:space="preserve">or </w:t>
            </w:r>
            <w:r>
              <w:rPr>
                <w:rStyle w:val="IntenseEmphasis"/>
                <w:sz w:val="20"/>
              </w:rPr>
              <w:t>N</w:t>
            </w:r>
            <w:r w:rsidR="006240D6" w:rsidRPr="00997CDC">
              <w:rPr>
                <w:rStyle w:val="IntenseEmphasis"/>
                <w:sz w:val="20"/>
              </w:rPr>
              <w:t>o</w:t>
            </w:r>
            <w:r>
              <w:rPr>
                <w:rStyle w:val="IntenseEmphasis"/>
                <w:sz w:val="20"/>
              </w:rPr>
              <w:t>t Yet C</w:t>
            </w:r>
            <w:r w:rsidR="006240D6" w:rsidRPr="00997CDC">
              <w:rPr>
                <w:rStyle w:val="IntenseEmphasis"/>
                <w:sz w:val="20"/>
              </w:rPr>
              <w:t>ompliant</w:t>
            </w:r>
            <w:r>
              <w:rPr>
                <w:rStyle w:val="IntenseEmphasis"/>
                <w:sz w:val="20"/>
              </w:rPr>
              <w:t xml:space="preserve"> (NYC)</w:t>
            </w:r>
          </w:p>
          <w:p w14:paraId="78B2B744" w14:textId="209BABE0" w:rsidR="00CD22F3" w:rsidRPr="00997CDC" w:rsidRDefault="00997CDC" w:rsidP="00997CDC">
            <w:pPr>
              <w:spacing w:after="0" w:line="240" w:lineRule="auto"/>
            </w:pPr>
            <w:r>
              <w:rPr>
                <w:rStyle w:val="IntenseEmphasis"/>
                <w:sz w:val="20"/>
              </w:rPr>
              <w:t xml:space="preserve">- </w:t>
            </w:r>
            <w:r w:rsidRPr="00997CDC">
              <w:rPr>
                <w:rStyle w:val="IntenseEmphasis"/>
                <w:sz w:val="20"/>
              </w:rPr>
              <w:t>Not Applicable (N/A)</w:t>
            </w:r>
          </w:p>
        </w:tc>
      </w:tr>
      <w:tr w:rsidR="00B95CB8" w:rsidRPr="0096628B" w14:paraId="53926956" w14:textId="77777777" w:rsidTr="0023040A">
        <w:trPr>
          <w:trHeight w:val="638"/>
        </w:trPr>
        <w:tc>
          <w:tcPr>
            <w:tcW w:w="3702" w:type="pct"/>
            <w:gridSpan w:val="10"/>
            <w:vMerge/>
            <w:shd w:val="clear" w:color="auto" w:fill="F2F2F2" w:themeFill="background1" w:themeFillShade="F2"/>
          </w:tcPr>
          <w:p w14:paraId="4DF4CEAB" w14:textId="77777777" w:rsidR="00B95CB8" w:rsidRPr="00A66D81" w:rsidRDefault="00B95CB8" w:rsidP="00A66D81">
            <w:pPr>
              <w:pStyle w:val="Subtitle"/>
              <w:numPr>
                <w:ilvl w:val="0"/>
                <w:numId w:val="0"/>
              </w:numPr>
            </w:pPr>
          </w:p>
        </w:tc>
        <w:tc>
          <w:tcPr>
            <w:tcW w:w="385" w:type="pct"/>
            <w:gridSpan w:val="2"/>
            <w:shd w:val="clear" w:color="auto" w:fill="F2F2F2" w:themeFill="background1" w:themeFillShade="F2"/>
          </w:tcPr>
          <w:p w14:paraId="4D5742FB" w14:textId="729F1A15" w:rsidR="00B95CB8" w:rsidRDefault="00B95CB8" w:rsidP="00A66D81">
            <w:pPr>
              <w:pStyle w:val="Subtitle"/>
              <w:numPr>
                <w:ilvl w:val="0"/>
                <w:numId w:val="0"/>
              </w:numPr>
            </w:pPr>
            <w:r>
              <w:t xml:space="preserve">SME </w:t>
            </w:r>
          </w:p>
        </w:tc>
        <w:tc>
          <w:tcPr>
            <w:tcW w:w="417" w:type="pct"/>
            <w:shd w:val="clear" w:color="auto" w:fill="F2F2F2" w:themeFill="background1" w:themeFillShade="F2"/>
          </w:tcPr>
          <w:p w14:paraId="37E09EEC" w14:textId="77777777" w:rsidR="00B95CB8" w:rsidRDefault="00B95CB8" w:rsidP="00A66D81">
            <w:pPr>
              <w:pStyle w:val="Subtitle"/>
              <w:numPr>
                <w:ilvl w:val="0"/>
                <w:numId w:val="0"/>
              </w:numPr>
            </w:pPr>
            <w:r>
              <w:t xml:space="preserve">QP </w:t>
            </w:r>
          </w:p>
          <w:p w14:paraId="27B16749" w14:textId="3F3D8599" w:rsidR="00B95CB8" w:rsidRDefault="00B95CB8" w:rsidP="00A52383">
            <w:pPr>
              <w:pStyle w:val="Subtitle"/>
            </w:pPr>
            <w:r>
              <w:t xml:space="preserve"> </w:t>
            </w:r>
          </w:p>
        </w:tc>
        <w:tc>
          <w:tcPr>
            <w:tcW w:w="496" w:type="pct"/>
            <w:shd w:val="clear" w:color="auto" w:fill="F2F2F2" w:themeFill="background1" w:themeFillShade="F2"/>
          </w:tcPr>
          <w:p w14:paraId="43A95E46" w14:textId="0C0ECF10" w:rsidR="00B95CB8" w:rsidRDefault="00B95CB8" w:rsidP="00A66D81">
            <w:pPr>
              <w:pStyle w:val="Subtitle"/>
              <w:numPr>
                <w:ilvl w:val="0"/>
                <w:numId w:val="0"/>
              </w:numPr>
            </w:pPr>
            <w:r>
              <w:t>QCTO</w:t>
            </w:r>
          </w:p>
        </w:tc>
      </w:tr>
      <w:bookmarkEnd w:id="3"/>
      <w:tr w:rsidR="00C92697" w:rsidRPr="0096628B" w14:paraId="4593F945" w14:textId="77777777" w:rsidTr="00DE10CA">
        <w:trPr>
          <w:trHeight w:val="250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6AAFD05C" w14:textId="00625B7A" w:rsidR="00C92697" w:rsidRPr="00EE0A73" w:rsidRDefault="00C92697" w:rsidP="0023040A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r w:rsidRPr="00EE0A73">
              <w:rPr>
                <w:sz w:val="20"/>
                <w:szCs w:val="20"/>
              </w:rPr>
              <w:t>1.</w:t>
            </w:r>
            <w:r w:rsidR="002B0E7F">
              <w:rPr>
                <w:sz w:val="20"/>
                <w:szCs w:val="20"/>
              </w:rPr>
              <w:t>2.1</w:t>
            </w:r>
            <w:r w:rsidRPr="00EE0A73">
              <w:rPr>
                <w:sz w:val="20"/>
                <w:szCs w:val="20"/>
              </w:rPr>
              <w:t xml:space="preserve"> QUALIFICATION/PART-QUALIFICATION/SKILLS PROGRAMME DETAILS</w:t>
            </w:r>
          </w:p>
          <w:p w14:paraId="3A8C9F82" w14:textId="3DAC525D" w:rsidR="00C92697" w:rsidRPr="00EA6B0C" w:rsidRDefault="00C92697" w:rsidP="002765E8">
            <w:pPr>
              <w:pStyle w:val="Heading2"/>
              <w:outlineLvl w:val="1"/>
              <w:rPr>
                <w:b w:val="0"/>
                <w:sz w:val="20"/>
                <w:szCs w:val="20"/>
              </w:rPr>
            </w:pPr>
            <w:r w:rsidRPr="00EA6B0C">
              <w:rPr>
                <w:b w:val="0"/>
                <w:sz w:val="20"/>
                <w:szCs w:val="20"/>
              </w:rPr>
              <w:t>The document satisfies policy requirements in each of the following aspects:</w:t>
            </w:r>
          </w:p>
          <w:p w14:paraId="61D8C44F" w14:textId="32F3ECA6" w:rsidR="00C92697" w:rsidRPr="00EA6B0C" w:rsidRDefault="00C92697" w:rsidP="0023040A">
            <w:pPr>
              <w:pStyle w:val="Heading2"/>
              <w:outlineLvl w:val="1"/>
              <w:rPr>
                <w:rStyle w:val="Heading7Char"/>
                <w:b w:val="0"/>
                <w:iCs w:val="0"/>
                <w:sz w:val="20"/>
              </w:rPr>
            </w:pPr>
            <w:r w:rsidRPr="00EA6B0C">
              <w:rPr>
                <w:b w:val="0"/>
                <w:sz w:val="20"/>
                <w:szCs w:val="20"/>
              </w:rPr>
              <w:t>Occupational Qualifications Sub-Framework; Type (Nomenclature) – [</w:t>
            </w:r>
            <w:r w:rsidRPr="00EA6B0C">
              <w:rPr>
                <w:rStyle w:val="Heading7Char"/>
                <w:b w:val="0"/>
                <w:sz w:val="20"/>
              </w:rPr>
              <w:t xml:space="preserve">Qualification/Part-Qualification/Skills Programme </w:t>
            </w:r>
            <w:r w:rsidRPr="00EA6B0C">
              <w:rPr>
                <w:b w:val="0"/>
                <w:sz w:val="20"/>
                <w:szCs w:val="20"/>
              </w:rPr>
              <w:t xml:space="preserve">Type: (Nomenclature) e.g. Advanced Occupational Certificate]; Title Descriptor; NQF Level; Credits; </w:t>
            </w:r>
            <w:r w:rsidRPr="00EA6B0C">
              <w:rPr>
                <w:rStyle w:val="Heading7Char"/>
                <w:rFonts w:eastAsia="Arial" w:cs="Arial"/>
                <w:b w:val="0"/>
                <w:sz w:val="20"/>
              </w:rPr>
              <w:t>Organising Field and Sub-field</w:t>
            </w:r>
            <w:r w:rsidRPr="00EA6B0C">
              <w:rPr>
                <w:rStyle w:val="Heading7Char"/>
                <w:rFonts w:eastAsia="Arial" w:cs="Arial"/>
                <w:b w:val="0"/>
              </w:rPr>
              <w:t xml:space="preserve"> </w:t>
            </w:r>
            <w:r w:rsidRPr="00EA6B0C">
              <w:rPr>
                <w:rStyle w:val="IntenseEmphasis"/>
                <w:szCs w:val="16"/>
              </w:rPr>
              <w:t>(Not Applicable to Skills Programmes)</w:t>
            </w:r>
            <w:r w:rsidRPr="00EA6B0C">
              <w:rPr>
                <w:rStyle w:val="IntenseEmphasis"/>
                <w:color w:val="auto"/>
                <w:sz w:val="20"/>
              </w:rPr>
              <w:t>;</w:t>
            </w:r>
            <w:r w:rsidRPr="00EA6B0C">
              <w:rPr>
                <w:rStyle w:val="IntenseEmphasis"/>
                <w:b/>
                <w:sz w:val="20"/>
              </w:rPr>
              <w:t xml:space="preserve"> </w:t>
            </w:r>
            <w:r w:rsidRPr="00EA6B0C">
              <w:rPr>
                <w:rStyle w:val="Heading7Char"/>
                <w:rFonts w:eastAsia="Arial" w:cs="Arial"/>
                <w:b w:val="0"/>
                <w:iCs w:val="0"/>
                <w:sz w:val="20"/>
              </w:rPr>
              <w:t xml:space="preserve">QCTO Curriculum Code; </w:t>
            </w:r>
            <w:r w:rsidRPr="00EA6B0C">
              <w:rPr>
                <w:rStyle w:val="Heading7Char"/>
                <w:rFonts w:eastAsia="Arial" w:cs="Arial"/>
                <w:b w:val="0"/>
                <w:sz w:val="20"/>
              </w:rPr>
              <w:t xml:space="preserve">Originator/QP – Development and QP – Assessment </w:t>
            </w:r>
            <w:r w:rsidRPr="00EA6B0C">
              <w:rPr>
                <w:rStyle w:val="IntenseEmphasis"/>
                <w:szCs w:val="16"/>
              </w:rPr>
              <w:t>(Not Applicable to Skills Programmes)</w:t>
            </w:r>
            <w:r w:rsidRPr="00EA6B0C">
              <w:rPr>
                <w:rStyle w:val="IntenseEmphasis"/>
                <w:color w:val="auto"/>
                <w:sz w:val="20"/>
              </w:rPr>
              <w:t>;</w:t>
            </w:r>
            <w:r w:rsidRPr="00EA6B0C">
              <w:rPr>
                <w:rStyle w:val="IntenseEmphasis"/>
                <w:b/>
                <w:sz w:val="20"/>
              </w:rPr>
              <w:t xml:space="preserve"> </w:t>
            </w:r>
            <w:r w:rsidRPr="00EA6B0C">
              <w:rPr>
                <w:rStyle w:val="Heading7Char"/>
                <w:rFonts w:eastAsia="Arial" w:cs="Arial"/>
                <w:b w:val="0"/>
                <w:iCs w:val="0"/>
                <w:sz w:val="20"/>
              </w:rPr>
              <w:t>Replacement of Registered Occupational/Historical Qualifications/Unit Standards (US) and/or Learning Programmes (LP)/ QCTO/SETA Approved Skills Programmes</w:t>
            </w:r>
          </w:p>
          <w:p w14:paraId="5B45A137" w14:textId="1006457B" w:rsidR="00C92697" w:rsidRPr="006A2582" w:rsidRDefault="00C92697" w:rsidP="006A2582">
            <w:pPr>
              <w:pStyle w:val="Heading2"/>
              <w:outlineLvl w:val="1"/>
              <w:rPr>
                <w:i/>
                <w:sz w:val="20"/>
                <w:szCs w:val="20"/>
              </w:rPr>
            </w:pPr>
          </w:p>
        </w:tc>
        <w:tc>
          <w:tcPr>
            <w:tcW w:w="385" w:type="pct"/>
            <w:gridSpan w:val="2"/>
          </w:tcPr>
          <w:p w14:paraId="141D3FEC" w14:textId="06010A99" w:rsidR="00C92697" w:rsidRPr="00C92697" w:rsidRDefault="00C92697" w:rsidP="00C92697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412A048B" w14:textId="710047B3" w:rsidR="00C92697" w:rsidRPr="00C92697" w:rsidRDefault="00C92697" w:rsidP="00C92697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1946A0D0" w14:textId="32CBA01B" w:rsidR="00C92697" w:rsidRPr="00C92697" w:rsidRDefault="00C92697" w:rsidP="00C92697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C92697" w:rsidRPr="0096628B" w14:paraId="52A6C79E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37301569" w14:textId="57D7FAC2" w:rsidR="00C92697" w:rsidRPr="00EE0A73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bookmarkStart w:id="5" w:name="_Toc109752683"/>
            <w:r>
              <w:rPr>
                <w:sz w:val="20"/>
                <w:szCs w:val="20"/>
              </w:rPr>
              <w:t>1.</w:t>
            </w:r>
            <w:r w:rsidR="00C92697" w:rsidRPr="00EE0A7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  <w:r w:rsidR="00C92697" w:rsidRPr="00EE0A73">
              <w:rPr>
                <w:sz w:val="20"/>
                <w:szCs w:val="20"/>
              </w:rPr>
              <w:t xml:space="preserve"> RATIONALE</w:t>
            </w:r>
            <w:bookmarkEnd w:id="5"/>
          </w:p>
          <w:p w14:paraId="12B329F3" w14:textId="340404EE" w:rsidR="00C92697" w:rsidRPr="00EA6B0C" w:rsidRDefault="00C92697" w:rsidP="00C92697">
            <w:pPr>
              <w:pStyle w:val="Heading2"/>
              <w:outlineLvl w:val="1"/>
              <w:rPr>
                <w:b w:val="0"/>
                <w:sz w:val="20"/>
                <w:szCs w:val="20"/>
              </w:rPr>
            </w:pPr>
            <w:r w:rsidRPr="00EA6B0C">
              <w:rPr>
                <w:b w:val="0"/>
                <w:sz w:val="20"/>
                <w:szCs w:val="20"/>
              </w:rPr>
              <w:t>The document satisfies policy requirements</w:t>
            </w:r>
          </w:p>
        </w:tc>
        <w:tc>
          <w:tcPr>
            <w:tcW w:w="385" w:type="pct"/>
            <w:gridSpan w:val="2"/>
          </w:tcPr>
          <w:p w14:paraId="33E1F76E" w14:textId="5186AC5D" w:rsidR="00C92697" w:rsidRPr="00A66D81" w:rsidRDefault="00C92697" w:rsidP="00C92697">
            <w:r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7EDE05DB" w14:textId="368F5210" w:rsidR="00C92697" w:rsidRPr="00A66D81" w:rsidRDefault="00C92697" w:rsidP="00C92697">
            <w:r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7E5D0C1E" w14:textId="334C0754" w:rsidR="00C92697" w:rsidRPr="00A66D81" w:rsidRDefault="00C92697" w:rsidP="00C92697">
            <w:r>
              <w:rPr>
                <w:lang w:val="en-GB" w:eastAsia="en-US"/>
              </w:rPr>
              <w:t>…</w:t>
            </w:r>
          </w:p>
        </w:tc>
      </w:tr>
      <w:tr w:rsidR="00C92697" w:rsidRPr="0096628B" w14:paraId="15664CD7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5F8855EB" w14:textId="03C512AC" w:rsidR="00C92697" w:rsidRDefault="002B0E7F" w:rsidP="00C92697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bookmarkStart w:id="6" w:name="_Toc109752691"/>
            <w:r>
              <w:rPr>
                <w:sz w:val="20"/>
                <w:szCs w:val="20"/>
              </w:rPr>
              <w:t>1.2.</w:t>
            </w:r>
            <w:r w:rsidR="00C92697" w:rsidRPr="00EE0A73">
              <w:rPr>
                <w:sz w:val="20"/>
                <w:szCs w:val="20"/>
              </w:rPr>
              <w:t>3. PURPOSE</w:t>
            </w:r>
            <w:bookmarkEnd w:id="6"/>
          </w:p>
          <w:p w14:paraId="6F2CC7C4" w14:textId="36AEB99E" w:rsidR="00C92697" w:rsidRPr="00EA6B0C" w:rsidRDefault="00C92697" w:rsidP="00C92697">
            <w:pPr>
              <w:pStyle w:val="Heading2"/>
              <w:outlineLvl w:val="1"/>
              <w:rPr>
                <w:b w:val="0"/>
                <w:iCs/>
                <w:sz w:val="20"/>
                <w:szCs w:val="20"/>
              </w:rPr>
            </w:pPr>
            <w:r w:rsidRPr="00EA6B0C">
              <w:rPr>
                <w:b w:val="0"/>
                <w:iCs/>
                <w:sz w:val="20"/>
                <w:szCs w:val="20"/>
              </w:rPr>
              <w:t>The document satisfies policy requirements</w:t>
            </w:r>
          </w:p>
        </w:tc>
        <w:tc>
          <w:tcPr>
            <w:tcW w:w="385" w:type="pct"/>
            <w:gridSpan w:val="2"/>
          </w:tcPr>
          <w:p w14:paraId="591A0305" w14:textId="39F215E1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55F2C7BB" w14:textId="173E3B46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23F8A889" w14:textId="4BB8F8E8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68705878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2BA49883" w14:textId="3F980AB0" w:rsidR="00C92697" w:rsidRPr="00EE0A73" w:rsidRDefault="002B0E7F" w:rsidP="00C92697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bookmarkStart w:id="7" w:name="_Toc109752694"/>
            <w:r>
              <w:rPr>
                <w:sz w:val="20"/>
                <w:szCs w:val="20"/>
              </w:rPr>
              <w:t>1.2.</w:t>
            </w:r>
            <w:r w:rsidR="00C92697" w:rsidRPr="00EE0A73">
              <w:rPr>
                <w:sz w:val="20"/>
                <w:szCs w:val="20"/>
              </w:rPr>
              <w:t>4. ENTRY REQUIREMENTS</w:t>
            </w:r>
            <w:bookmarkEnd w:id="7"/>
          </w:p>
          <w:p w14:paraId="2D5DEE5B" w14:textId="60BE9402" w:rsidR="00C92697" w:rsidRPr="00EA6B0C" w:rsidRDefault="00C92697" w:rsidP="00C92697">
            <w:pPr>
              <w:pStyle w:val="Heading2"/>
              <w:outlineLvl w:val="1"/>
              <w:rPr>
                <w:b w:val="0"/>
                <w:sz w:val="20"/>
                <w:szCs w:val="20"/>
              </w:rPr>
            </w:pPr>
            <w:r w:rsidRPr="00EA6B0C">
              <w:rPr>
                <w:b w:val="0"/>
                <w:sz w:val="20"/>
                <w:szCs w:val="20"/>
              </w:rPr>
              <w:t>The document specifies all relevant and practical possibilities (within or across sub-frameworks), for entry into the Qualification/Part-Qualification/Skills Programme</w:t>
            </w:r>
            <w:r w:rsidRPr="00EA6B0C">
              <w:rPr>
                <w:b w:val="0"/>
                <w:iCs/>
                <w:sz w:val="20"/>
                <w:szCs w:val="20"/>
              </w:rPr>
              <w:t xml:space="preserve"> that satisfies requirements</w:t>
            </w:r>
          </w:p>
        </w:tc>
        <w:tc>
          <w:tcPr>
            <w:tcW w:w="385" w:type="pct"/>
            <w:gridSpan w:val="2"/>
          </w:tcPr>
          <w:p w14:paraId="11F707BB" w14:textId="49749A6F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4CF050EC" w14:textId="19558266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078DDD52" w14:textId="1231AC28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26FA152C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39DCD9BE" w14:textId="00EFCAA8" w:rsidR="00C92697" w:rsidRPr="002F6F78" w:rsidRDefault="002B0E7F" w:rsidP="00C92697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bookmarkStart w:id="8" w:name="_Toc109752695"/>
            <w:r>
              <w:rPr>
                <w:sz w:val="20"/>
                <w:szCs w:val="20"/>
              </w:rPr>
              <w:t>1.2.</w:t>
            </w:r>
            <w:r w:rsidR="00C92697" w:rsidRPr="002F6F78">
              <w:rPr>
                <w:sz w:val="20"/>
                <w:szCs w:val="20"/>
              </w:rPr>
              <w:t>5. RECOGNITION OF PRIOR LEARNING (RPL)</w:t>
            </w:r>
            <w:bookmarkEnd w:id="8"/>
          </w:p>
          <w:p w14:paraId="7754CE7D" w14:textId="715E610F" w:rsidR="00C92697" w:rsidRPr="00EA6B0C" w:rsidRDefault="00C92697" w:rsidP="00C92697">
            <w:pPr>
              <w:spacing w:after="0"/>
              <w:rPr>
                <w:i/>
                <w:iCs/>
                <w:color w:val="auto"/>
              </w:rPr>
            </w:pPr>
            <w:r w:rsidRPr="00EA6B0C">
              <w:rPr>
                <w:rStyle w:val="SubtleEmphasis"/>
                <w:i w:val="0"/>
                <w:color w:val="auto"/>
                <w:sz w:val="20"/>
              </w:rPr>
              <w:t>The document contains the suggested QCTO standard statements provided in the guideline document related to</w:t>
            </w:r>
            <w:bookmarkStart w:id="9" w:name="_Toc109752696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RPL for Access</w:t>
            </w:r>
            <w:bookmarkStart w:id="10" w:name="_Toc109752697"/>
            <w:bookmarkEnd w:id="9"/>
            <w:r w:rsidRPr="00EA6B0C">
              <w:rPr>
                <w:rStyle w:val="SubtleEmphasis"/>
                <w:i w:val="0"/>
                <w:color w:val="auto"/>
                <w:sz w:val="20"/>
              </w:rPr>
              <w:t>; RPL for Exemption</w:t>
            </w:r>
            <w:bookmarkStart w:id="11" w:name="_Toc109752698"/>
            <w:bookmarkEnd w:id="10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and RPL for Awarding Credits</w:t>
            </w:r>
            <w:bookmarkEnd w:id="11"/>
            <w:r w:rsidRPr="00EA6B0C">
              <w:rPr>
                <w:rStyle w:val="SubtleEmphasis"/>
                <w:i w:val="0"/>
                <w:color w:val="auto"/>
                <w:sz w:val="20"/>
              </w:rPr>
              <w:t>, that satisfies requirements</w:t>
            </w:r>
          </w:p>
        </w:tc>
        <w:tc>
          <w:tcPr>
            <w:tcW w:w="385" w:type="pct"/>
            <w:gridSpan w:val="2"/>
          </w:tcPr>
          <w:p w14:paraId="770D602B" w14:textId="00783004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572F4755" w14:textId="1DD6BC55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0B82761E" w14:textId="16A64623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0B72201B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7A7A3778" w14:textId="2B37C4EF" w:rsidR="00C92697" w:rsidRDefault="002B0E7F" w:rsidP="00C92697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bookmarkStart w:id="12" w:name="_Toc109752699"/>
            <w:r>
              <w:rPr>
                <w:sz w:val="20"/>
                <w:szCs w:val="20"/>
              </w:rPr>
              <w:t>1.2.</w:t>
            </w:r>
            <w:r w:rsidR="00C92697" w:rsidRPr="002F6F78">
              <w:rPr>
                <w:sz w:val="20"/>
                <w:szCs w:val="20"/>
              </w:rPr>
              <w:t>6. RULES OF COMBINATION</w:t>
            </w:r>
            <w:bookmarkEnd w:id="12"/>
          </w:p>
          <w:p w14:paraId="31B457E5" w14:textId="16D4FC50" w:rsidR="00C92697" w:rsidRPr="00EA6B0C" w:rsidRDefault="00C92697" w:rsidP="00C92697">
            <w:pPr>
              <w:spacing w:after="0" w:line="360" w:lineRule="auto"/>
              <w:rPr>
                <w:iCs/>
                <w:color w:val="auto"/>
              </w:rPr>
            </w:pPr>
            <w:r w:rsidRPr="00EA6B0C">
              <w:rPr>
                <w:rFonts w:eastAsiaTheme="majorEastAsia" w:cstheme="majorBidi"/>
                <w:iCs/>
                <w:color w:val="auto"/>
              </w:rPr>
              <w:t>The document contains rules of combination that satisfies policy requirements</w:t>
            </w:r>
          </w:p>
        </w:tc>
        <w:tc>
          <w:tcPr>
            <w:tcW w:w="385" w:type="pct"/>
            <w:gridSpan w:val="2"/>
          </w:tcPr>
          <w:p w14:paraId="2E5EE367" w14:textId="5203C92B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0946AF2D" w14:textId="7649561D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6E9CABA7" w14:textId="03DD6AC2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926E9C" w:rsidRPr="0096628B" w14:paraId="27240998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5D61E59E" w14:textId="77777777" w:rsidR="00926E9C" w:rsidRDefault="00926E9C" w:rsidP="00C92697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 SOFT SKILLS INCLUDED</w:t>
            </w:r>
          </w:p>
          <w:p w14:paraId="57DF304D" w14:textId="2ADDBDCC" w:rsidR="00926E9C" w:rsidRPr="00926E9C" w:rsidRDefault="00926E9C" w:rsidP="00926E9C">
            <w:pPr>
              <w:spacing w:after="0" w:line="360" w:lineRule="auto"/>
            </w:pPr>
            <w:r w:rsidRPr="00926E9C">
              <w:rPr>
                <w:rFonts w:eastAsiaTheme="majorEastAsia" w:cstheme="majorBidi"/>
                <w:iCs/>
                <w:color w:val="auto"/>
              </w:rPr>
              <w:t>The document contains Soft Skills that satisfies policy requirements</w:t>
            </w:r>
          </w:p>
        </w:tc>
        <w:tc>
          <w:tcPr>
            <w:tcW w:w="385" w:type="pct"/>
            <w:gridSpan w:val="2"/>
          </w:tcPr>
          <w:p w14:paraId="284CD1F1" w14:textId="77777777" w:rsidR="00926E9C" w:rsidRPr="00A13668" w:rsidRDefault="00926E9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261EC778" w14:textId="77777777" w:rsidR="00926E9C" w:rsidRPr="00A13668" w:rsidRDefault="00926E9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05D713EC" w14:textId="77777777" w:rsidR="00926E9C" w:rsidRPr="00A13668" w:rsidRDefault="00926E9C" w:rsidP="00C92697">
            <w:pPr>
              <w:rPr>
                <w:lang w:val="en-GB" w:eastAsia="en-US"/>
              </w:rPr>
            </w:pPr>
          </w:p>
        </w:tc>
      </w:tr>
      <w:tr w:rsidR="00926E9C" w:rsidRPr="0096628B" w14:paraId="7590281F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4BB04518" w14:textId="77777777" w:rsidR="00926E9C" w:rsidRDefault="00926E9C" w:rsidP="00C92697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 FOUNDATIONAL LEARNING</w:t>
            </w:r>
          </w:p>
          <w:p w14:paraId="003CF614" w14:textId="783474EC" w:rsidR="00926E9C" w:rsidRPr="00926E9C" w:rsidRDefault="00926E9C" w:rsidP="00926E9C">
            <w:r w:rsidRPr="00926E9C">
              <w:rPr>
                <w:rFonts w:eastAsiaTheme="majorEastAsia" w:cstheme="majorBidi"/>
                <w:iCs/>
                <w:color w:val="auto"/>
              </w:rPr>
              <w:t xml:space="preserve">The document contains </w:t>
            </w:r>
            <w:r>
              <w:rPr>
                <w:rFonts w:eastAsiaTheme="majorEastAsia" w:cstheme="majorBidi"/>
                <w:iCs/>
                <w:color w:val="auto"/>
              </w:rPr>
              <w:t>Foundational Learning</w:t>
            </w:r>
            <w:r w:rsidRPr="00926E9C">
              <w:rPr>
                <w:rFonts w:eastAsiaTheme="majorEastAsia" w:cstheme="majorBidi"/>
                <w:iCs/>
                <w:color w:val="auto"/>
              </w:rPr>
              <w:t xml:space="preserve"> that satisfies policy requirements</w:t>
            </w:r>
            <w:r>
              <w:rPr>
                <w:rFonts w:eastAsiaTheme="majorEastAsia" w:cstheme="majorBidi"/>
                <w:iCs/>
                <w:color w:val="auto"/>
              </w:rPr>
              <w:t xml:space="preserve">/QCTO </w:t>
            </w:r>
            <w:proofErr w:type="spellStart"/>
            <w:r>
              <w:rPr>
                <w:rFonts w:eastAsiaTheme="majorEastAsia" w:cstheme="majorBidi"/>
                <w:iCs/>
                <w:color w:val="auto"/>
              </w:rPr>
              <w:t>presciptions</w:t>
            </w:r>
            <w:proofErr w:type="spellEnd"/>
          </w:p>
        </w:tc>
        <w:tc>
          <w:tcPr>
            <w:tcW w:w="385" w:type="pct"/>
            <w:gridSpan w:val="2"/>
          </w:tcPr>
          <w:p w14:paraId="3DB91743" w14:textId="77777777" w:rsidR="00926E9C" w:rsidRPr="00A13668" w:rsidRDefault="00926E9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00BE2F73" w14:textId="77777777" w:rsidR="00926E9C" w:rsidRPr="00A13668" w:rsidRDefault="00926E9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1B2F02EE" w14:textId="77777777" w:rsidR="00926E9C" w:rsidRPr="00A13668" w:rsidRDefault="00926E9C" w:rsidP="00C92697">
            <w:pPr>
              <w:rPr>
                <w:lang w:val="en-GB" w:eastAsia="en-US"/>
              </w:rPr>
            </w:pPr>
          </w:p>
        </w:tc>
      </w:tr>
      <w:tr w:rsidR="00C92697" w:rsidRPr="0096628B" w14:paraId="0CEFA279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66711B1C" w14:textId="4DAEE52D" w:rsidR="00C92697" w:rsidRPr="00A777C2" w:rsidRDefault="002B0E7F" w:rsidP="00C92697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bookmarkStart w:id="13" w:name="_Toc109752704"/>
            <w:r>
              <w:rPr>
                <w:sz w:val="20"/>
                <w:szCs w:val="20"/>
              </w:rPr>
              <w:t>1.2.</w:t>
            </w:r>
            <w:r w:rsidR="00926E9C">
              <w:rPr>
                <w:sz w:val="20"/>
                <w:szCs w:val="20"/>
              </w:rPr>
              <w:t>9</w:t>
            </w:r>
            <w:r w:rsidR="00C92697" w:rsidRPr="00A777C2">
              <w:rPr>
                <w:sz w:val="20"/>
                <w:szCs w:val="20"/>
              </w:rPr>
              <w:t>.</w:t>
            </w:r>
            <w:r w:rsidR="00C92697">
              <w:t xml:space="preserve"> </w:t>
            </w:r>
            <w:r w:rsidR="00C92697" w:rsidRPr="00A777C2">
              <w:rPr>
                <w:sz w:val="20"/>
                <w:szCs w:val="20"/>
              </w:rPr>
              <w:t>EXIT LEVEL OUTCOMES (ELO) AND ASSOCIATED ASSESSMENT CRITERIA (AAC)</w:t>
            </w:r>
            <w:bookmarkEnd w:id="13"/>
          </w:p>
          <w:p w14:paraId="1C29FEE7" w14:textId="2583370A" w:rsidR="00C92697" w:rsidRPr="00EA6B0C" w:rsidRDefault="00C92697" w:rsidP="00C92697">
            <w:pPr>
              <w:spacing w:after="0" w:line="360" w:lineRule="auto"/>
              <w:rPr>
                <w:rStyle w:val="SubtleEmphasis"/>
                <w:i w:val="0"/>
                <w:color w:val="auto"/>
                <w:sz w:val="20"/>
              </w:rPr>
            </w:pPr>
            <w:r w:rsidRPr="00EA6B0C">
              <w:rPr>
                <w:rStyle w:val="SubtleEmphasis"/>
                <w:i w:val="0"/>
                <w:color w:val="auto"/>
                <w:sz w:val="20"/>
              </w:rPr>
              <w:t>The document contains ELO and AAC that satisfies policy requirements</w:t>
            </w:r>
          </w:p>
          <w:p w14:paraId="6CEA5765" w14:textId="57BD8ECC" w:rsidR="00C92697" w:rsidRPr="00A66D81" w:rsidRDefault="00C92697" w:rsidP="00C92697">
            <w:pPr>
              <w:pStyle w:val="NoSpacing"/>
            </w:pPr>
          </w:p>
        </w:tc>
        <w:tc>
          <w:tcPr>
            <w:tcW w:w="385" w:type="pct"/>
            <w:gridSpan w:val="2"/>
          </w:tcPr>
          <w:p w14:paraId="77F19D51" w14:textId="767996CF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0B2D2C8F" w14:textId="319B8234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7527A4F1" w14:textId="6055573C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626683C6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5F8B1D41" w14:textId="6D89D41C" w:rsidR="00C92697" w:rsidRPr="006A2582" w:rsidRDefault="002B0E7F" w:rsidP="00C92697">
            <w:pPr>
              <w:pStyle w:val="Heading1"/>
              <w:spacing w:before="0"/>
              <w:outlineLvl w:val="0"/>
              <w:rPr>
                <w:rStyle w:val="IntenseEmphasis"/>
                <w:b/>
                <w:iCs w:val="0"/>
                <w:color w:val="auto"/>
                <w:sz w:val="20"/>
                <w:szCs w:val="20"/>
              </w:rPr>
            </w:pPr>
            <w:bookmarkStart w:id="14" w:name="_Toc109752709"/>
            <w:r>
              <w:rPr>
                <w:sz w:val="20"/>
                <w:szCs w:val="20"/>
              </w:rPr>
              <w:t>1.2.</w:t>
            </w:r>
            <w:r w:rsidR="00926E9C">
              <w:rPr>
                <w:sz w:val="20"/>
                <w:szCs w:val="20"/>
              </w:rPr>
              <w:t>10</w:t>
            </w:r>
            <w:r w:rsidR="00C92697" w:rsidRPr="006A2582">
              <w:rPr>
                <w:sz w:val="20"/>
                <w:szCs w:val="20"/>
              </w:rPr>
              <w:t>. INTEGRATED ASSESSMENT</w:t>
            </w:r>
            <w:bookmarkEnd w:id="14"/>
          </w:p>
          <w:p w14:paraId="061F0CF0" w14:textId="2E678B61" w:rsidR="00C92697" w:rsidRPr="00EA6B0C" w:rsidRDefault="00C92697" w:rsidP="00C92697">
            <w:pPr>
              <w:spacing w:after="0" w:line="360" w:lineRule="auto"/>
              <w:rPr>
                <w:i/>
                <w:color w:val="auto"/>
              </w:rPr>
            </w:pPr>
            <w:r w:rsidRPr="00EA6B0C">
              <w:rPr>
                <w:rStyle w:val="SubtleEmphasis"/>
                <w:i w:val="0"/>
                <w:color w:val="auto"/>
                <w:sz w:val="20"/>
              </w:rPr>
              <w:t>The document contains the suggested QCTO standard statements provided in the guideline document related to</w:t>
            </w:r>
            <w:bookmarkStart w:id="15" w:name="_Toc109752710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Integrated Formative Assessmen</w:t>
            </w:r>
            <w:bookmarkStart w:id="16" w:name="_Toc109752711"/>
            <w:bookmarkEnd w:id="15"/>
            <w:r w:rsidRPr="00EA6B0C">
              <w:rPr>
                <w:rStyle w:val="SubtleEmphasis"/>
                <w:i w:val="0"/>
                <w:color w:val="auto"/>
                <w:sz w:val="20"/>
              </w:rPr>
              <w:t>t and Integrated Summative Assessment</w:t>
            </w:r>
            <w:bookmarkEnd w:id="16"/>
          </w:p>
        </w:tc>
        <w:tc>
          <w:tcPr>
            <w:tcW w:w="385" w:type="pct"/>
            <w:gridSpan w:val="2"/>
          </w:tcPr>
          <w:p w14:paraId="06DB7029" w14:textId="35DEDA3C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2B6A920A" w14:textId="4167055D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704000AB" w14:textId="450092EE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5359961E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38766111" w14:textId="652C7BCE" w:rsidR="00C92697" w:rsidRPr="006A2582" w:rsidRDefault="002B0E7F" w:rsidP="00C92697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bookmarkStart w:id="17" w:name="_Toc109752712"/>
            <w:r>
              <w:rPr>
                <w:sz w:val="20"/>
                <w:szCs w:val="20"/>
              </w:rPr>
              <w:t>1.2.</w:t>
            </w:r>
            <w:r w:rsidR="00926E9C">
              <w:rPr>
                <w:sz w:val="20"/>
                <w:szCs w:val="20"/>
              </w:rPr>
              <w:t>11</w:t>
            </w:r>
            <w:r w:rsidR="00C92697" w:rsidRPr="006A2582">
              <w:rPr>
                <w:sz w:val="20"/>
                <w:szCs w:val="20"/>
              </w:rPr>
              <w:t>. INTERNATIONAL COMPARABILITY</w:t>
            </w:r>
            <w:bookmarkEnd w:id="17"/>
          </w:p>
          <w:p w14:paraId="3076A93C" w14:textId="77777777" w:rsidR="00C92697" w:rsidRDefault="00C92697" w:rsidP="00C92697">
            <w:pPr>
              <w:spacing w:after="0" w:line="240" w:lineRule="auto"/>
              <w:rPr>
                <w:rStyle w:val="IntenseEmphasis"/>
              </w:rPr>
            </w:pPr>
            <w:r w:rsidRPr="00445A63">
              <w:rPr>
                <w:rStyle w:val="IntenseEmphasis"/>
              </w:rPr>
              <w:t xml:space="preserve">NB: Not Applicable to Skills Programmes </w:t>
            </w:r>
          </w:p>
          <w:p w14:paraId="2F31B22A" w14:textId="16E08D09" w:rsidR="00C92697" w:rsidRPr="00EA6B0C" w:rsidRDefault="00C92697" w:rsidP="00C92697">
            <w:pPr>
              <w:pStyle w:val="NoSpacing"/>
              <w:rPr>
                <w:sz w:val="20"/>
              </w:rPr>
            </w:pPr>
            <w:r w:rsidRPr="00EA6B0C">
              <w:rPr>
                <w:rStyle w:val="SubtleEmphasis"/>
                <w:color w:val="auto"/>
                <w:sz w:val="20"/>
              </w:rPr>
              <w:t xml:space="preserve">The document contains an </w:t>
            </w:r>
            <w:bookmarkStart w:id="18" w:name="_Toc109752713"/>
            <w:r w:rsidRPr="00EA6B0C">
              <w:rPr>
                <w:rStyle w:val="SubtleEmphasis"/>
                <w:color w:val="auto"/>
                <w:sz w:val="20"/>
              </w:rPr>
              <w:t>introductory statement</w:t>
            </w:r>
            <w:bookmarkEnd w:id="18"/>
            <w:r w:rsidRPr="00EA6B0C">
              <w:rPr>
                <w:sz w:val="20"/>
              </w:rPr>
              <w:t xml:space="preserve"> </w:t>
            </w:r>
            <w:r w:rsidRPr="00EA6B0C">
              <w:rPr>
                <w:iCs/>
                <w:sz w:val="20"/>
              </w:rPr>
              <w:t>confirming whether International Comparability was conducted following Option 1 or 2</w:t>
            </w:r>
            <w:bookmarkStart w:id="19" w:name="_Toc109752714"/>
            <w:r w:rsidRPr="00EA6B0C">
              <w:rPr>
                <w:iCs/>
                <w:sz w:val="20"/>
              </w:rPr>
              <w:t xml:space="preserve">; </w:t>
            </w:r>
            <w:r w:rsidRPr="00EA6B0C">
              <w:rPr>
                <w:rStyle w:val="SubtleEmphasis"/>
                <w:iCs w:val="0"/>
                <w:color w:val="auto"/>
                <w:sz w:val="20"/>
              </w:rPr>
              <w:t>o</w:t>
            </w:r>
            <w:r w:rsidRPr="00EA6B0C">
              <w:rPr>
                <w:rStyle w:val="SubtleEmphasis"/>
                <w:color w:val="auto"/>
                <w:sz w:val="20"/>
              </w:rPr>
              <w:t>utline</w:t>
            </w:r>
            <w:bookmarkEnd w:id="19"/>
            <w:r w:rsidRPr="00EA6B0C">
              <w:rPr>
                <w:rStyle w:val="SubtleEmphasis"/>
                <w:color w:val="auto"/>
                <w:sz w:val="20"/>
              </w:rPr>
              <w:t xml:space="preserve"> </w:t>
            </w:r>
            <w:r w:rsidRPr="00EA6B0C">
              <w:rPr>
                <w:rStyle w:val="SubtleEmphasis"/>
                <w:iCs w:val="0"/>
                <w:color w:val="auto"/>
                <w:sz w:val="20"/>
              </w:rPr>
              <w:t xml:space="preserve">of content detailing International Comparability </w:t>
            </w:r>
            <w:r w:rsidRPr="00EA6B0C">
              <w:rPr>
                <w:rStyle w:val="SubtleEmphasis"/>
                <w:color w:val="auto"/>
                <w:sz w:val="20"/>
              </w:rPr>
              <w:t xml:space="preserve">and </w:t>
            </w:r>
            <w:bookmarkStart w:id="20" w:name="_Toc109752715"/>
            <w:r w:rsidRPr="00EA6B0C">
              <w:rPr>
                <w:rStyle w:val="SubtleEmphasis"/>
                <w:color w:val="auto"/>
                <w:sz w:val="20"/>
              </w:rPr>
              <w:t>concluding statement</w:t>
            </w:r>
            <w:bookmarkEnd w:id="20"/>
            <w:r w:rsidRPr="00EA6B0C">
              <w:rPr>
                <w:rStyle w:val="SubtleEmphasis"/>
                <w:color w:val="auto"/>
                <w:sz w:val="20"/>
              </w:rPr>
              <w:t xml:space="preserve"> </w:t>
            </w:r>
            <w:r w:rsidRPr="00EA6B0C">
              <w:rPr>
                <w:rStyle w:val="SubtleEmphasis"/>
                <w:iCs w:val="0"/>
                <w:color w:val="auto"/>
                <w:sz w:val="20"/>
              </w:rPr>
              <w:t>on International Comparability that satisfies the requirements</w:t>
            </w:r>
          </w:p>
        </w:tc>
        <w:tc>
          <w:tcPr>
            <w:tcW w:w="385" w:type="pct"/>
            <w:gridSpan w:val="2"/>
          </w:tcPr>
          <w:p w14:paraId="6D0F5798" w14:textId="2845AB43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00A05863" w14:textId="13C7E117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208CC476" w14:textId="42119126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387FA3DC" w14:textId="77777777" w:rsidTr="0023040A">
        <w:trPr>
          <w:trHeight w:val="240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58C5C6AF" w14:textId="0392A3D5" w:rsidR="00C92697" w:rsidRDefault="002B0E7F" w:rsidP="00C92697">
            <w:pPr>
              <w:pStyle w:val="Heading1"/>
              <w:spacing w:before="0"/>
              <w:outlineLvl w:val="0"/>
            </w:pPr>
            <w:bookmarkStart w:id="21" w:name="_Toc109752716"/>
            <w:r>
              <w:rPr>
                <w:sz w:val="20"/>
                <w:szCs w:val="20"/>
              </w:rPr>
              <w:t>1.2.</w:t>
            </w:r>
            <w:r w:rsidR="00C92697" w:rsidRPr="00B62D35">
              <w:rPr>
                <w:sz w:val="20"/>
                <w:szCs w:val="20"/>
              </w:rPr>
              <w:t>1</w:t>
            </w:r>
            <w:r w:rsidR="00926E9C">
              <w:rPr>
                <w:sz w:val="20"/>
                <w:szCs w:val="20"/>
              </w:rPr>
              <w:t>2</w:t>
            </w:r>
            <w:r w:rsidR="00C92697" w:rsidRPr="00B62D35">
              <w:rPr>
                <w:sz w:val="20"/>
                <w:szCs w:val="20"/>
              </w:rPr>
              <w:t>.</w:t>
            </w:r>
            <w:r w:rsidR="00C92697">
              <w:t xml:space="preserve"> </w:t>
            </w:r>
            <w:r w:rsidR="00C92697" w:rsidRPr="00B62D35">
              <w:rPr>
                <w:sz w:val="20"/>
                <w:szCs w:val="20"/>
              </w:rPr>
              <w:t>ARTICULATION FOR QUALIFICATION/PART-QUALIFICATION</w:t>
            </w:r>
            <w:bookmarkEnd w:id="21"/>
          </w:p>
          <w:p w14:paraId="3664060F" w14:textId="77777777" w:rsidR="00C92697" w:rsidRPr="00EA6B0C" w:rsidRDefault="00C92697" w:rsidP="00C92697">
            <w:pPr>
              <w:pStyle w:val="NoSpacing"/>
              <w:rPr>
                <w:rStyle w:val="SubtleEmphasis"/>
                <w:i w:val="0"/>
                <w:color w:val="auto"/>
                <w:sz w:val="20"/>
              </w:rPr>
            </w:pPr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The document </w:t>
            </w:r>
            <w:r w:rsidRPr="00EA6B0C">
              <w:rPr>
                <w:rStyle w:val="SubtleEmphasis"/>
                <w:i w:val="0"/>
                <w:color w:val="auto"/>
                <w:sz w:val="20"/>
                <w:u w:val="single"/>
              </w:rPr>
              <w:t>for Qualifications and/or Part-Qualifications</w:t>
            </w:r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contains/indicates</w:t>
            </w:r>
            <w:bookmarkStart w:id="22" w:name="_Toc109752717"/>
            <w:bookmarkStart w:id="23" w:name="_Hlk109642031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Articulation Possibilities</w:t>
            </w:r>
            <w:bookmarkEnd w:id="22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for Horizontal Articulation and either Vertical or Diagonal Articulation; and </w:t>
            </w:r>
            <w:bookmarkStart w:id="24" w:name="_Toc109752721"/>
            <w:r w:rsidRPr="00EA6B0C">
              <w:rPr>
                <w:rStyle w:val="SubtleEmphasis"/>
                <w:i w:val="0"/>
                <w:color w:val="auto"/>
                <w:sz w:val="20"/>
              </w:rPr>
              <w:t>provides validation of Entry Requirements</w:t>
            </w:r>
            <w:bookmarkEnd w:id="24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. The possibility to articulate option is selected on the table provided for this. </w:t>
            </w:r>
          </w:p>
          <w:p w14:paraId="3649492A" w14:textId="77777777" w:rsidR="00C92697" w:rsidRPr="00EA6B0C" w:rsidRDefault="00C92697" w:rsidP="00C92697">
            <w:pPr>
              <w:pStyle w:val="Heading2"/>
              <w:outlineLvl w:val="1"/>
              <w:rPr>
                <w:rStyle w:val="SubtleEmphasis"/>
                <w:b w:val="0"/>
                <w:i w:val="0"/>
                <w:color w:val="auto"/>
                <w:sz w:val="20"/>
                <w:szCs w:val="20"/>
              </w:rPr>
            </w:pPr>
            <w:bookmarkStart w:id="25" w:name="_Toc109752725"/>
          </w:p>
          <w:p w14:paraId="0051FBC2" w14:textId="5B5C1492" w:rsidR="00C92697" w:rsidRPr="001926D6" w:rsidRDefault="00C92697" w:rsidP="00C92697">
            <w:pPr>
              <w:pStyle w:val="Heading2"/>
              <w:outlineLvl w:val="1"/>
              <w:rPr>
                <w:rFonts w:eastAsia="Arial" w:cs="Arial"/>
                <w:i/>
                <w:iCs/>
                <w:sz w:val="20"/>
                <w:szCs w:val="20"/>
              </w:rPr>
            </w:pPr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</w:rPr>
              <w:t xml:space="preserve">The document </w:t>
            </w:r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  <w:u w:val="single"/>
              </w:rPr>
              <w:t>for Skills Programmes</w:t>
            </w:r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</w:rPr>
              <w:t xml:space="preserve"> contains/indicates Skills programmes articulation/career path information</w:t>
            </w:r>
            <w:bookmarkStart w:id="26" w:name="_Toc109752726"/>
            <w:bookmarkEnd w:id="25"/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</w:rPr>
              <w:t>; Possible Work Opportunities</w:t>
            </w:r>
            <w:bookmarkEnd w:id="26"/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</w:rPr>
              <w:t xml:space="preserve"> are indicated to a learner after achievement of competency in the Skills Programme</w:t>
            </w:r>
            <w:bookmarkStart w:id="27" w:name="_Toc109752727"/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</w:rPr>
              <w:t xml:space="preserve"> and Available Learning Opportunities</w:t>
            </w:r>
            <w:bookmarkEnd w:id="27"/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</w:rPr>
              <w:t>, that satisfies requirements</w:t>
            </w:r>
            <w:r w:rsidRPr="001926D6">
              <w:rPr>
                <w:rStyle w:val="SubtleEmphasis"/>
                <w:rFonts w:eastAsia="Arial" w:cs="Arial"/>
                <w:color w:val="auto"/>
                <w:sz w:val="20"/>
                <w:szCs w:val="20"/>
              </w:rPr>
              <w:t xml:space="preserve"> </w:t>
            </w:r>
            <w:bookmarkEnd w:id="23"/>
          </w:p>
        </w:tc>
        <w:tc>
          <w:tcPr>
            <w:tcW w:w="385" w:type="pct"/>
            <w:gridSpan w:val="2"/>
          </w:tcPr>
          <w:p w14:paraId="6429FE2A" w14:textId="7612E839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3A0884DF" w14:textId="4E63CDBD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6433F660" w14:textId="36FA2CBB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2EE8D4EF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77A64C39" w14:textId="0143501B" w:rsidR="00C92697" w:rsidRDefault="002B0E7F" w:rsidP="00C92697">
            <w:pPr>
              <w:pStyle w:val="Heading1"/>
              <w:spacing w:before="0"/>
              <w:outlineLvl w:val="0"/>
              <w:rPr>
                <w:sz w:val="20"/>
                <w:szCs w:val="20"/>
              </w:rPr>
            </w:pPr>
            <w:bookmarkStart w:id="28" w:name="_Toc109752728"/>
            <w:r>
              <w:rPr>
                <w:sz w:val="20"/>
                <w:szCs w:val="20"/>
              </w:rPr>
              <w:t>1.2.</w:t>
            </w:r>
            <w:r w:rsidR="00C92697" w:rsidRPr="00154F3D">
              <w:rPr>
                <w:sz w:val="20"/>
                <w:szCs w:val="20"/>
              </w:rPr>
              <w:t>1</w:t>
            </w:r>
            <w:r w:rsidR="00926E9C">
              <w:rPr>
                <w:sz w:val="20"/>
                <w:szCs w:val="20"/>
              </w:rPr>
              <w:t>3</w:t>
            </w:r>
            <w:r w:rsidR="00C92697" w:rsidRPr="00154F3D">
              <w:rPr>
                <w:sz w:val="20"/>
                <w:szCs w:val="20"/>
              </w:rPr>
              <w:t>. NOTES</w:t>
            </w:r>
            <w:bookmarkEnd w:id="28"/>
          </w:p>
          <w:p w14:paraId="016E96D1" w14:textId="4BBAF5D3" w:rsidR="00C92697" w:rsidRPr="00EA6B0C" w:rsidRDefault="00C92697" w:rsidP="00C92697">
            <w:pPr>
              <w:pStyle w:val="NoSpacing"/>
              <w:rPr>
                <w:i/>
                <w:iCs/>
                <w:sz w:val="20"/>
              </w:rPr>
            </w:pPr>
            <w:r w:rsidRPr="00EA6B0C">
              <w:rPr>
                <w:rStyle w:val="SubtleEmphasis"/>
                <w:i w:val="0"/>
                <w:color w:val="auto"/>
                <w:sz w:val="20"/>
              </w:rPr>
              <w:t>The document contains</w:t>
            </w:r>
            <w:bookmarkStart w:id="29" w:name="_Toc109752729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additional legal or physical entry requirements</w:t>
            </w:r>
            <w:bookmarkEnd w:id="29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where applicable</w:t>
            </w:r>
            <w:bookmarkStart w:id="30" w:name="_Toc109752730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and QCTO Accreditation Criteria</w:t>
            </w:r>
            <w:bookmarkEnd w:id="30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and states which relevant Curriculum, reflects the requirements against which Skills Development Providers (SDP), will be accredited by providing the </w:t>
            </w:r>
            <w:bookmarkStart w:id="31" w:name="_Toc109752731"/>
            <w:r w:rsidRPr="00EA6B0C">
              <w:rPr>
                <w:rStyle w:val="SubtleEmphasis"/>
                <w:i w:val="0"/>
                <w:color w:val="auto"/>
                <w:sz w:val="20"/>
              </w:rPr>
              <w:t>Curriculum Title</w:t>
            </w:r>
            <w:bookmarkEnd w:id="31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and </w:t>
            </w:r>
            <w:bookmarkStart w:id="32" w:name="_Toc109752732"/>
            <w:r w:rsidRPr="00EA6B0C">
              <w:rPr>
                <w:rStyle w:val="SubtleEmphasis"/>
                <w:i w:val="0"/>
                <w:color w:val="auto"/>
                <w:sz w:val="20"/>
              </w:rPr>
              <w:t>Curriculum Code</w:t>
            </w:r>
            <w:bookmarkStart w:id="33" w:name="_Toc109752733"/>
            <w:bookmarkEnd w:id="32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 and indicates encompassed Trades (where applicable)</w:t>
            </w:r>
            <w:bookmarkEnd w:id="33"/>
            <w:r w:rsidRPr="00EA6B0C">
              <w:rPr>
                <w:rStyle w:val="SubtleEmphasis"/>
                <w:i w:val="0"/>
                <w:color w:val="auto"/>
                <w:sz w:val="20"/>
              </w:rPr>
              <w:t xml:space="preserve">, that satisfies requirements. </w:t>
            </w:r>
          </w:p>
        </w:tc>
        <w:tc>
          <w:tcPr>
            <w:tcW w:w="385" w:type="pct"/>
            <w:gridSpan w:val="2"/>
          </w:tcPr>
          <w:p w14:paraId="15A73A21" w14:textId="65D8AF63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4B6DC3E7" w14:textId="44CD601A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0A9C72B2" w14:textId="3692D82D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1C4F9005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5EF10A3B" w14:textId="4C7994CE" w:rsidR="00C92697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bookmarkStart w:id="34" w:name="_Toc109752734"/>
            <w:r>
              <w:rPr>
                <w:sz w:val="20"/>
                <w:szCs w:val="20"/>
              </w:rPr>
              <w:t>1.2.</w:t>
            </w:r>
            <w:r w:rsidR="00C92697" w:rsidRPr="00DA5FB5">
              <w:rPr>
                <w:sz w:val="20"/>
                <w:szCs w:val="20"/>
              </w:rPr>
              <w:t>1</w:t>
            </w:r>
            <w:r w:rsidR="00926E9C">
              <w:rPr>
                <w:sz w:val="20"/>
                <w:szCs w:val="20"/>
              </w:rPr>
              <w:t>4</w:t>
            </w:r>
            <w:r w:rsidR="00C92697" w:rsidRPr="00DA5FB5">
              <w:rPr>
                <w:sz w:val="20"/>
                <w:szCs w:val="20"/>
              </w:rPr>
              <w:t>. ASSOCIATED QUALIFICATION(S)/PART-QUALIFICATION(S)</w:t>
            </w:r>
            <w:bookmarkEnd w:id="34"/>
            <w:r w:rsidR="00C92697">
              <w:rPr>
                <w:sz w:val="20"/>
                <w:szCs w:val="20"/>
              </w:rPr>
              <w:t xml:space="preserve"> </w:t>
            </w:r>
          </w:p>
          <w:p w14:paraId="30DF7CBF" w14:textId="77777777" w:rsidR="00C92697" w:rsidRDefault="00C92697" w:rsidP="00C92697">
            <w:pPr>
              <w:pStyle w:val="Heading1"/>
              <w:spacing w:before="0" w:line="240" w:lineRule="auto"/>
              <w:outlineLvl w:val="0"/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</w:rPr>
            </w:pPr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</w:rPr>
              <w:t xml:space="preserve">The document contains a completed table to indicate </w:t>
            </w:r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</w:rPr>
              <w:t xml:space="preserve">SAQA qual ID, qualification type, qualification descriptor, NQF level and credits </w:t>
            </w:r>
            <w:r w:rsidRPr="00EA6B0C">
              <w:rPr>
                <w:rStyle w:val="SubtleEmphasis"/>
                <w:rFonts w:eastAsia="Arial" w:cs="Arial"/>
                <w:b w:val="0"/>
                <w:i w:val="0"/>
                <w:color w:val="auto"/>
                <w:sz w:val="20"/>
                <w:szCs w:val="20"/>
              </w:rPr>
              <w:t>of associated Qualification(s)/Part – Qualifications where applicable, that satisfies requirements</w:t>
            </w:r>
          </w:p>
          <w:p w14:paraId="01DEE23B" w14:textId="77777777" w:rsidR="00926E9C" w:rsidRDefault="00926E9C" w:rsidP="00926E9C"/>
          <w:p w14:paraId="7AC04E09" w14:textId="08C17CD6" w:rsidR="00926E9C" w:rsidRPr="00926E9C" w:rsidRDefault="00926E9C" w:rsidP="00926E9C"/>
        </w:tc>
        <w:tc>
          <w:tcPr>
            <w:tcW w:w="385" w:type="pct"/>
            <w:gridSpan w:val="2"/>
          </w:tcPr>
          <w:p w14:paraId="2BC450F1" w14:textId="15EC97F2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17" w:type="pct"/>
          </w:tcPr>
          <w:p w14:paraId="2561FA5B" w14:textId="308DD1DE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496" w:type="pct"/>
          </w:tcPr>
          <w:p w14:paraId="3E7EAA14" w14:textId="3A7C12CF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EA6B0C" w:rsidRPr="0096628B" w14:paraId="1F3F8A2E" w14:textId="77777777" w:rsidTr="00EA6B0C">
        <w:trPr>
          <w:trHeight w:val="1151"/>
        </w:trPr>
        <w:tc>
          <w:tcPr>
            <w:tcW w:w="5000" w:type="pct"/>
            <w:gridSpan w:val="14"/>
            <w:shd w:val="clear" w:color="auto" w:fill="F2F2F2" w:themeFill="background1" w:themeFillShade="F2"/>
          </w:tcPr>
          <w:p w14:paraId="268BE1A7" w14:textId="3FB56D3D" w:rsidR="00EA6B0C" w:rsidRPr="00A66D81" w:rsidRDefault="00EA6B0C" w:rsidP="00EA6B0C">
            <w:pPr>
              <w:pStyle w:val="Subtitle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SECTION </w:t>
            </w:r>
            <w:r w:rsidRPr="000F640A">
              <w:rPr>
                <w:sz w:val="22"/>
              </w:rPr>
              <w:t>D</w:t>
            </w:r>
            <w:r>
              <w:rPr>
                <w:sz w:val="22"/>
              </w:rPr>
              <w:t>2.1</w:t>
            </w:r>
            <w:r w:rsidRPr="00A66D81">
              <w:rPr>
                <w:sz w:val="22"/>
              </w:rPr>
              <w:t xml:space="preserve"> QUALITY OF APPEARANCE</w:t>
            </w:r>
            <w:r>
              <w:rPr>
                <w:sz w:val="22"/>
              </w:rPr>
              <w:t xml:space="preserve"> OF </w:t>
            </w:r>
            <w:r w:rsidR="00F327AA">
              <w:rPr>
                <w:sz w:val="22"/>
              </w:rPr>
              <w:t>CURRICULUM</w:t>
            </w:r>
            <w:r>
              <w:rPr>
                <w:sz w:val="22"/>
              </w:rPr>
              <w:t xml:space="preserve"> DOCUMENT</w:t>
            </w:r>
          </w:p>
          <w:p w14:paraId="333BFC01" w14:textId="5F5C7ABD" w:rsidR="00EA6B0C" w:rsidRPr="00A13668" w:rsidRDefault="00EA6B0C" w:rsidP="00C92697">
            <w:pPr>
              <w:rPr>
                <w:lang w:val="en-GB" w:eastAsia="en-US"/>
              </w:rPr>
            </w:pPr>
            <w:r w:rsidRPr="00032A43">
              <w:rPr>
                <w:rStyle w:val="IntenseEmphasis"/>
              </w:rPr>
              <w:t>NB</w:t>
            </w:r>
            <w:r>
              <w:rPr>
                <w:rStyle w:val="IntenseEmphasis"/>
              </w:rPr>
              <w:t>: SECTION D IS COMPLETED BY THE SME, QP &amp; QCTO                                      Tick</w:t>
            </w:r>
            <w:r>
              <w:rPr>
                <w:noProof/>
                <w:color w:val="BFBFBF" w:themeColor="background1" w:themeShade="BF"/>
                <w:sz w:val="16"/>
                <w:szCs w:val="16"/>
              </w:rPr>
              <w:drawing>
                <wp:inline distT="0" distB="0" distL="0" distR="0" wp14:anchorId="392462C5" wp14:editId="43EE01B9">
                  <wp:extent cx="114300" cy="238125"/>
                  <wp:effectExtent l="0" t="0" r="0" b="0"/>
                  <wp:docPr id="2" name="Graphic 2" descr="Checkmar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phic 8" descr="Checkmark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IntenseEmphasis"/>
              </w:rPr>
              <w:t>the applicable box</w:t>
            </w:r>
          </w:p>
        </w:tc>
      </w:tr>
      <w:tr w:rsidR="00EA6B0C" w:rsidRPr="00FB6B0B" w14:paraId="7F5B9786" w14:textId="77777777" w:rsidTr="00677026">
        <w:trPr>
          <w:trHeight w:val="698"/>
        </w:trPr>
        <w:tc>
          <w:tcPr>
            <w:tcW w:w="1611" w:type="pct"/>
            <w:vMerge w:val="restart"/>
            <w:shd w:val="clear" w:color="auto" w:fill="F2F2F2" w:themeFill="background1" w:themeFillShade="F2"/>
          </w:tcPr>
          <w:p w14:paraId="47C4BEE1" w14:textId="77777777" w:rsidR="00EA6B0C" w:rsidRDefault="00EA6B0C" w:rsidP="00677026">
            <w:pPr>
              <w:pStyle w:val="Subtitle"/>
            </w:pPr>
            <w:r>
              <w:t xml:space="preserve">CRITERIA </w:t>
            </w:r>
          </w:p>
        </w:tc>
        <w:tc>
          <w:tcPr>
            <w:tcW w:w="696" w:type="pct"/>
            <w:gridSpan w:val="3"/>
            <w:shd w:val="clear" w:color="auto" w:fill="F2F2F2" w:themeFill="background1" w:themeFillShade="F2"/>
          </w:tcPr>
          <w:p w14:paraId="61DBABE2" w14:textId="77777777" w:rsidR="00EA6B0C" w:rsidRPr="00FB6B0B" w:rsidRDefault="00EA6B0C" w:rsidP="00677026">
            <w:pPr>
              <w:pStyle w:val="Subtitle"/>
            </w:pPr>
            <w:r>
              <w:t>SME RESPONSE</w:t>
            </w:r>
          </w:p>
        </w:tc>
        <w:tc>
          <w:tcPr>
            <w:tcW w:w="723" w:type="pct"/>
            <w:gridSpan w:val="4"/>
            <w:shd w:val="clear" w:color="auto" w:fill="F2F2F2" w:themeFill="background1" w:themeFillShade="F2"/>
          </w:tcPr>
          <w:p w14:paraId="435DD764" w14:textId="77777777" w:rsidR="00EA6B0C" w:rsidRPr="00FB6B0B" w:rsidRDefault="00EA6B0C" w:rsidP="00677026">
            <w:pPr>
              <w:pStyle w:val="Subtitle"/>
            </w:pPr>
            <w:r>
              <w:t>QP RESPONSE</w:t>
            </w:r>
          </w:p>
        </w:tc>
        <w:tc>
          <w:tcPr>
            <w:tcW w:w="675" w:type="pct"/>
            <w:gridSpan w:val="3"/>
            <w:shd w:val="clear" w:color="auto" w:fill="F2F2F2" w:themeFill="background1" w:themeFillShade="F2"/>
          </w:tcPr>
          <w:p w14:paraId="021CEC73" w14:textId="77777777" w:rsidR="00EA6B0C" w:rsidRPr="00FB6B0B" w:rsidRDefault="00EA6B0C" w:rsidP="00677026">
            <w:pPr>
              <w:pStyle w:val="Subtitle"/>
            </w:pPr>
            <w:r>
              <w:t>QCTO RESPONSE</w:t>
            </w:r>
          </w:p>
        </w:tc>
        <w:tc>
          <w:tcPr>
            <w:tcW w:w="1295" w:type="pct"/>
            <w:gridSpan w:val="3"/>
            <w:vMerge w:val="restart"/>
            <w:shd w:val="clear" w:color="auto" w:fill="F2F2F2" w:themeFill="background1" w:themeFillShade="F2"/>
          </w:tcPr>
          <w:p w14:paraId="2AA7B871" w14:textId="77777777" w:rsidR="00EA6B0C" w:rsidRPr="00FB6B0B" w:rsidRDefault="00EA6B0C" w:rsidP="00677026">
            <w:pPr>
              <w:pStyle w:val="Subtitle"/>
            </w:pPr>
            <w:r>
              <w:t>COMMENTS</w:t>
            </w:r>
          </w:p>
        </w:tc>
      </w:tr>
      <w:tr w:rsidR="00EA6B0C" w14:paraId="4E58C0AB" w14:textId="77777777" w:rsidTr="00677026">
        <w:trPr>
          <w:trHeight w:val="430"/>
        </w:trPr>
        <w:tc>
          <w:tcPr>
            <w:tcW w:w="1611" w:type="pct"/>
            <w:vMerge/>
            <w:shd w:val="clear" w:color="auto" w:fill="F2F2F2" w:themeFill="background1" w:themeFillShade="F2"/>
          </w:tcPr>
          <w:p w14:paraId="77D0E3AA" w14:textId="77777777" w:rsidR="00EA6B0C" w:rsidRDefault="00EA6B0C" w:rsidP="00677026">
            <w:pPr>
              <w:pStyle w:val="Subtitle"/>
            </w:pPr>
          </w:p>
        </w:tc>
        <w:tc>
          <w:tcPr>
            <w:tcW w:w="359" w:type="pct"/>
            <w:gridSpan w:val="2"/>
            <w:shd w:val="clear" w:color="auto" w:fill="F2F2F2" w:themeFill="background1" w:themeFillShade="F2"/>
          </w:tcPr>
          <w:p w14:paraId="23BAF7DB" w14:textId="77777777" w:rsidR="00EA6B0C" w:rsidRPr="00FB6B0B" w:rsidRDefault="00EA6B0C" w:rsidP="00677026">
            <w:pPr>
              <w:pStyle w:val="Subtitle"/>
            </w:pPr>
            <w:r w:rsidRPr="00FB6B0B">
              <w:t xml:space="preserve"> </w:t>
            </w:r>
            <w:r>
              <w:t>YES</w:t>
            </w:r>
          </w:p>
        </w:tc>
        <w:tc>
          <w:tcPr>
            <w:tcW w:w="337" w:type="pct"/>
            <w:shd w:val="clear" w:color="auto" w:fill="F2F2F2" w:themeFill="background1" w:themeFillShade="F2"/>
          </w:tcPr>
          <w:p w14:paraId="56C35337" w14:textId="77777777" w:rsidR="00EA6B0C" w:rsidRDefault="00EA6B0C" w:rsidP="00677026">
            <w:pPr>
              <w:pStyle w:val="Subtitle"/>
            </w:pPr>
            <w:r>
              <w:t>NO</w:t>
            </w:r>
          </w:p>
        </w:tc>
        <w:tc>
          <w:tcPr>
            <w:tcW w:w="337" w:type="pct"/>
            <w:gridSpan w:val="2"/>
            <w:shd w:val="clear" w:color="auto" w:fill="F2F2F2" w:themeFill="background1" w:themeFillShade="F2"/>
          </w:tcPr>
          <w:p w14:paraId="1E5C49D6" w14:textId="77777777" w:rsidR="00EA6B0C" w:rsidRDefault="00EA6B0C" w:rsidP="00677026">
            <w:pPr>
              <w:pStyle w:val="Subtitle"/>
            </w:pPr>
            <w:r w:rsidRPr="00FB6B0B">
              <w:t xml:space="preserve"> </w:t>
            </w:r>
            <w:r>
              <w:t>YES</w:t>
            </w:r>
          </w:p>
        </w:tc>
        <w:tc>
          <w:tcPr>
            <w:tcW w:w="386" w:type="pct"/>
            <w:gridSpan w:val="2"/>
            <w:shd w:val="clear" w:color="auto" w:fill="F2F2F2" w:themeFill="background1" w:themeFillShade="F2"/>
          </w:tcPr>
          <w:p w14:paraId="55895CF3" w14:textId="77777777" w:rsidR="00EA6B0C" w:rsidRDefault="00EA6B0C" w:rsidP="00677026">
            <w:pPr>
              <w:pStyle w:val="Subtitle"/>
            </w:pPr>
            <w:r>
              <w:t>NO</w:t>
            </w:r>
          </w:p>
        </w:tc>
        <w:tc>
          <w:tcPr>
            <w:tcW w:w="336" w:type="pct"/>
            <w:shd w:val="clear" w:color="auto" w:fill="F2F2F2" w:themeFill="background1" w:themeFillShade="F2"/>
          </w:tcPr>
          <w:p w14:paraId="11BFB7B0" w14:textId="77777777" w:rsidR="00EA6B0C" w:rsidRDefault="00EA6B0C" w:rsidP="00677026">
            <w:pPr>
              <w:pStyle w:val="Subtitle"/>
            </w:pPr>
            <w:r w:rsidRPr="00FB6B0B">
              <w:t xml:space="preserve"> </w:t>
            </w:r>
            <w:r>
              <w:t>YES</w:t>
            </w:r>
          </w:p>
        </w:tc>
        <w:tc>
          <w:tcPr>
            <w:tcW w:w="339" w:type="pct"/>
            <w:gridSpan w:val="2"/>
            <w:shd w:val="clear" w:color="auto" w:fill="F2F2F2" w:themeFill="background1" w:themeFillShade="F2"/>
          </w:tcPr>
          <w:p w14:paraId="02F69383" w14:textId="77777777" w:rsidR="00EA6B0C" w:rsidRDefault="00EA6B0C" w:rsidP="00677026">
            <w:pPr>
              <w:pStyle w:val="Subtitle"/>
            </w:pPr>
            <w:r>
              <w:t>NO</w:t>
            </w:r>
          </w:p>
        </w:tc>
        <w:tc>
          <w:tcPr>
            <w:tcW w:w="1295" w:type="pct"/>
            <w:gridSpan w:val="3"/>
            <w:vMerge/>
            <w:shd w:val="clear" w:color="auto" w:fill="F2F2F2" w:themeFill="background1" w:themeFillShade="F2"/>
          </w:tcPr>
          <w:p w14:paraId="4885C163" w14:textId="77777777" w:rsidR="00EA6B0C" w:rsidRDefault="00EA6B0C" w:rsidP="00677026">
            <w:pPr>
              <w:pStyle w:val="Subtitle"/>
            </w:pPr>
          </w:p>
        </w:tc>
      </w:tr>
      <w:tr w:rsidR="00EA6B0C" w:rsidRPr="00C92697" w14:paraId="3D251716" w14:textId="77777777" w:rsidTr="00677026">
        <w:trPr>
          <w:trHeight w:val="420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3DE43876" w14:textId="16E0735A" w:rsidR="00EA6B0C" w:rsidRPr="00CD22F3" w:rsidRDefault="00EA6B0C" w:rsidP="00677026">
            <w:pPr>
              <w:pStyle w:val="Subtitle"/>
            </w:pPr>
            <w:r>
              <w:t xml:space="preserve">D2.1.1 SECTION </w:t>
            </w:r>
            <w:r w:rsidRPr="00EA6B0C">
              <w:t>1, 2, 3</w:t>
            </w:r>
            <w:r w:rsidR="002B0E7F">
              <w:t xml:space="preserve"> IS COMPLETED AND 4</w:t>
            </w:r>
            <w:r w:rsidRPr="00EA6B0C">
              <w:t xml:space="preserve"> </w:t>
            </w:r>
            <w:r>
              <w:t>IS COMPLETED</w:t>
            </w:r>
            <w:r w:rsidR="002B0E7F">
              <w:t xml:space="preserve"> WHERE APPLICABLE</w:t>
            </w:r>
            <w:r>
              <w:t xml:space="preserve"> </w:t>
            </w:r>
          </w:p>
        </w:tc>
        <w:tc>
          <w:tcPr>
            <w:tcW w:w="359" w:type="pct"/>
            <w:gridSpan w:val="2"/>
            <w:vAlign w:val="center"/>
          </w:tcPr>
          <w:p w14:paraId="7756E69F" w14:textId="77777777" w:rsidR="00EA6B0C" w:rsidRPr="00FB6B0B" w:rsidRDefault="00EA6B0C" w:rsidP="00677026">
            <w:pPr>
              <w:pStyle w:val="Subtitle"/>
            </w:pPr>
          </w:p>
        </w:tc>
        <w:tc>
          <w:tcPr>
            <w:tcW w:w="337" w:type="pct"/>
            <w:vAlign w:val="center"/>
          </w:tcPr>
          <w:p w14:paraId="5BDA6735" w14:textId="77777777" w:rsidR="00EA6B0C" w:rsidRPr="00FB6B0B" w:rsidRDefault="00EA6B0C" w:rsidP="00677026">
            <w:pPr>
              <w:pStyle w:val="Subtitle"/>
            </w:pPr>
          </w:p>
        </w:tc>
        <w:tc>
          <w:tcPr>
            <w:tcW w:w="337" w:type="pct"/>
            <w:gridSpan w:val="2"/>
          </w:tcPr>
          <w:p w14:paraId="64B6496C" w14:textId="77777777" w:rsidR="00EA6B0C" w:rsidRDefault="00EA6B0C" w:rsidP="00677026">
            <w:pPr>
              <w:pStyle w:val="Subtitle"/>
            </w:pPr>
          </w:p>
        </w:tc>
        <w:tc>
          <w:tcPr>
            <w:tcW w:w="386" w:type="pct"/>
            <w:gridSpan w:val="2"/>
          </w:tcPr>
          <w:p w14:paraId="402BA706" w14:textId="77777777" w:rsidR="00EA6B0C" w:rsidRDefault="00EA6B0C" w:rsidP="00677026">
            <w:pPr>
              <w:pStyle w:val="Subtitle"/>
            </w:pPr>
          </w:p>
        </w:tc>
        <w:tc>
          <w:tcPr>
            <w:tcW w:w="336" w:type="pct"/>
          </w:tcPr>
          <w:p w14:paraId="65B37582" w14:textId="77777777" w:rsidR="00EA6B0C" w:rsidRDefault="00EA6B0C" w:rsidP="00677026">
            <w:pPr>
              <w:pStyle w:val="Subtitle"/>
            </w:pPr>
          </w:p>
        </w:tc>
        <w:tc>
          <w:tcPr>
            <w:tcW w:w="339" w:type="pct"/>
            <w:gridSpan w:val="2"/>
          </w:tcPr>
          <w:p w14:paraId="30AFDE62" w14:textId="77777777" w:rsidR="00EA6B0C" w:rsidRDefault="00EA6B0C" w:rsidP="00677026">
            <w:pPr>
              <w:pStyle w:val="Subtitle"/>
            </w:pPr>
          </w:p>
        </w:tc>
        <w:tc>
          <w:tcPr>
            <w:tcW w:w="1295" w:type="pct"/>
            <w:gridSpan w:val="3"/>
          </w:tcPr>
          <w:p w14:paraId="65F32D7E" w14:textId="77777777" w:rsidR="00EA6B0C" w:rsidRPr="00C92697" w:rsidRDefault="00EA6B0C" w:rsidP="006770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EA6B0C" w:rsidRPr="00C92697" w14:paraId="7D9D090A" w14:textId="77777777" w:rsidTr="00677026">
        <w:trPr>
          <w:trHeight w:val="420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52F37870" w14:textId="52C79F66" w:rsidR="00EA6B0C" w:rsidRPr="00CD22F3" w:rsidRDefault="00EA6B0C" w:rsidP="00677026">
            <w:pPr>
              <w:pStyle w:val="Subtitle"/>
            </w:pPr>
            <w:r>
              <w:t xml:space="preserve">D2.1.2 CURRENT </w:t>
            </w:r>
            <w:r w:rsidRPr="00622190">
              <w:t>QCTO TEMPLATE</w:t>
            </w:r>
            <w:r>
              <w:t xml:space="preserve"> USED</w:t>
            </w:r>
          </w:p>
        </w:tc>
        <w:tc>
          <w:tcPr>
            <w:tcW w:w="359" w:type="pct"/>
            <w:gridSpan w:val="2"/>
            <w:vAlign w:val="center"/>
          </w:tcPr>
          <w:p w14:paraId="61604B89" w14:textId="77777777" w:rsidR="00EA6B0C" w:rsidRPr="00FB6B0B" w:rsidRDefault="00EA6B0C" w:rsidP="00677026">
            <w:pPr>
              <w:pStyle w:val="Subtitle"/>
            </w:pPr>
          </w:p>
        </w:tc>
        <w:tc>
          <w:tcPr>
            <w:tcW w:w="337" w:type="pct"/>
            <w:vAlign w:val="center"/>
          </w:tcPr>
          <w:p w14:paraId="463EA15C" w14:textId="77777777" w:rsidR="00EA6B0C" w:rsidRPr="00FB6B0B" w:rsidRDefault="00EA6B0C" w:rsidP="00677026">
            <w:pPr>
              <w:pStyle w:val="Subtitle"/>
            </w:pPr>
          </w:p>
        </w:tc>
        <w:tc>
          <w:tcPr>
            <w:tcW w:w="337" w:type="pct"/>
            <w:gridSpan w:val="2"/>
          </w:tcPr>
          <w:p w14:paraId="6BC1110C" w14:textId="77777777" w:rsidR="00EA6B0C" w:rsidRDefault="00EA6B0C" w:rsidP="00677026">
            <w:pPr>
              <w:pStyle w:val="Subtitle"/>
            </w:pPr>
          </w:p>
        </w:tc>
        <w:tc>
          <w:tcPr>
            <w:tcW w:w="386" w:type="pct"/>
            <w:gridSpan w:val="2"/>
          </w:tcPr>
          <w:p w14:paraId="68B7F643" w14:textId="77777777" w:rsidR="00EA6B0C" w:rsidRDefault="00EA6B0C" w:rsidP="00677026">
            <w:pPr>
              <w:pStyle w:val="Subtitle"/>
            </w:pPr>
          </w:p>
        </w:tc>
        <w:tc>
          <w:tcPr>
            <w:tcW w:w="336" w:type="pct"/>
          </w:tcPr>
          <w:p w14:paraId="746F60BF" w14:textId="77777777" w:rsidR="00EA6B0C" w:rsidRDefault="00EA6B0C" w:rsidP="00677026">
            <w:pPr>
              <w:pStyle w:val="Subtitle"/>
            </w:pPr>
          </w:p>
        </w:tc>
        <w:tc>
          <w:tcPr>
            <w:tcW w:w="339" w:type="pct"/>
            <w:gridSpan w:val="2"/>
          </w:tcPr>
          <w:p w14:paraId="6FDF7B9E" w14:textId="77777777" w:rsidR="00EA6B0C" w:rsidRDefault="00EA6B0C" w:rsidP="00677026">
            <w:pPr>
              <w:pStyle w:val="Subtitle"/>
            </w:pPr>
          </w:p>
        </w:tc>
        <w:tc>
          <w:tcPr>
            <w:tcW w:w="1295" w:type="pct"/>
            <w:gridSpan w:val="3"/>
          </w:tcPr>
          <w:p w14:paraId="6B963C87" w14:textId="77777777" w:rsidR="00EA6B0C" w:rsidRPr="00C92697" w:rsidRDefault="00EA6B0C" w:rsidP="006770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EA6B0C" w:rsidRPr="00C92697" w14:paraId="46150491" w14:textId="77777777" w:rsidTr="00677026">
        <w:trPr>
          <w:trHeight w:val="420"/>
        </w:trPr>
        <w:tc>
          <w:tcPr>
            <w:tcW w:w="1611" w:type="pct"/>
            <w:shd w:val="clear" w:color="auto" w:fill="F2F2F2" w:themeFill="background1" w:themeFillShade="F2"/>
            <w:vAlign w:val="center"/>
          </w:tcPr>
          <w:p w14:paraId="443344AD" w14:textId="77777777" w:rsidR="00EA6B0C" w:rsidRDefault="00EA6B0C" w:rsidP="00677026">
            <w:pPr>
              <w:pStyle w:val="Subtitle"/>
            </w:pPr>
            <w:r>
              <w:t xml:space="preserve">D2.1.3 </w:t>
            </w:r>
            <w:r w:rsidRPr="00622190">
              <w:t xml:space="preserve">DOCUMENT </w:t>
            </w:r>
            <w:r>
              <w:t>IS</w:t>
            </w:r>
            <w:r w:rsidRPr="00622190">
              <w:t xml:space="preserve"> EDITED</w:t>
            </w:r>
          </w:p>
          <w:p w14:paraId="672407E5" w14:textId="77777777" w:rsidR="00EA6B0C" w:rsidRDefault="00EA6B0C" w:rsidP="00EA6B0C"/>
          <w:p w14:paraId="0C70CA88" w14:textId="46708ED3" w:rsidR="0042547D" w:rsidRPr="00EA6B0C" w:rsidRDefault="0042547D" w:rsidP="00EA6B0C"/>
        </w:tc>
        <w:tc>
          <w:tcPr>
            <w:tcW w:w="359" w:type="pct"/>
            <w:gridSpan w:val="2"/>
            <w:vAlign w:val="center"/>
          </w:tcPr>
          <w:p w14:paraId="5E168DA9" w14:textId="77777777" w:rsidR="00EA6B0C" w:rsidRPr="00FB6B0B" w:rsidRDefault="00EA6B0C" w:rsidP="00677026">
            <w:pPr>
              <w:pStyle w:val="Subtitle"/>
            </w:pPr>
          </w:p>
        </w:tc>
        <w:tc>
          <w:tcPr>
            <w:tcW w:w="337" w:type="pct"/>
            <w:vAlign w:val="center"/>
          </w:tcPr>
          <w:p w14:paraId="22456676" w14:textId="77777777" w:rsidR="00EA6B0C" w:rsidRPr="00FB6B0B" w:rsidRDefault="00EA6B0C" w:rsidP="00677026">
            <w:pPr>
              <w:pStyle w:val="Subtitle"/>
            </w:pPr>
          </w:p>
        </w:tc>
        <w:tc>
          <w:tcPr>
            <w:tcW w:w="337" w:type="pct"/>
            <w:gridSpan w:val="2"/>
          </w:tcPr>
          <w:p w14:paraId="5B787D14" w14:textId="77777777" w:rsidR="00EA6B0C" w:rsidRDefault="00EA6B0C" w:rsidP="00677026">
            <w:pPr>
              <w:pStyle w:val="Subtitle"/>
            </w:pPr>
          </w:p>
        </w:tc>
        <w:tc>
          <w:tcPr>
            <w:tcW w:w="386" w:type="pct"/>
            <w:gridSpan w:val="2"/>
          </w:tcPr>
          <w:p w14:paraId="38635BA8" w14:textId="77777777" w:rsidR="00EA6B0C" w:rsidRDefault="00EA6B0C" w:rsidP="00677026">
            <w:pPr>
              <w:pStyle w:val="Subtitle"/>
            </w:pPr>
          </w:p>
        </w:tc>
        <w:tc>
          <w:tcPr>
            <w:tcW w:w="336" w:type="pct"/>
          </w:tcPr>
          <w:p w14:paraId="56C00B61" w14:textId="77777777" w:rsidR="00EA6B0C" w:rsidRDefault="00EA6B0C" w:rsidP="00677026">
            <w:pPr>
              <w:pStyle w:val="Subtitle"/>
            </w:pPr>
          </w:p>
        </w:tc>
        <w:tc>
          <w:tcPr>
            <w:tcW w:w="339" w:type="pct"/>
            <w:gridSpan w:val="2"/>
          </w:tcPr>
          <w:p w14:paraId="20816FCB" w14:textId="77777777" w:rsidR="00EA6B0C" w:rsidRDefault="00EA6B0C" w:rsidP="00677026">
            <w:pPr>
              <w:pStyle w:val="Subtitle"/>
            </w:pPr>
          </w:p>
        </w:tc>
        <w:tc>
          <w:tcPr>
            <w:tcW w:w="1295" w:type="pct"/>
            <w:gridSpan w:val="3"/>
          </w:tcPr>
          <w:p w14:paraId="20AA7346" w14:textId="77777777" w:rsidR="00EA6B0C" w:rsidRPr="00C92697" w:rsidRDefault="00EA6B0C" w:rsidP="00677026">
            <w:pPr>
              <w:spacing w:before="120" w:after="120" w:line="240" w:lineRule="auto"/>
              <w:jc w:val="both"/>
              <w:rPr>
                <w:rFonts w:eastAsia="Times New Roman"/>
                <w:szCs w:val="22"/>
                <w:lang w:val="en-GB" w:eastAsia="en-US"/>
              </w:rPr>
            </w:pPr>
            <w:r>
              <w:rPr>
                <w:rFonts w:eastAsia="Times New Roman"/>
                <w:szCs w:val="22"/>
                <w:lang w:val="en-GB" w:eastAsia="en-US"/>
              </w:rPr>
              <w:t>…</w:t>
            </w:r>
          </w:p>
        </w:tc>
      </w:tr>
      <w:tr w:rsidR="00C92697" w:rsidRPr="00997CDC" w14:paraId="548A4091" w14:textId="77777777" w:rsidTr="00677026">
        <w:trPr>
          <w:trHeight w:val="420"/>
        </w:trPr>
        <w:tc>
          <w:tcPr>
            <w:tcW w:w="3702" w:type="pct"/>
            <w:gridSpan w:val="10"/>
            <w:vMerge w:val="restart"/>
            <w:shd w:val="clear" w:color="auto" w:fill="F2F2F2" w:themeFill="background1" w:themeFillShade="F2"/>
          </w:tcPr>
          <w:p w14:paraId="7B556382" w14:textId="5D4E2B97" w:rsidR="00C92697" w:rsidRPr="000F640A" w:rsidRDefault="00C92697" w:rsidP="00677026">
            <w:pPr>
              <w:pStyle w:val="Subtitle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SECTION </w:t>
            </w:r>
            <w:r w:rsidRPr="000F640A">
              <w:rPr>
                <w:sz w:val="22"/>
              </w:rPr>
              <w:t>D</w:t>
            </w:r>
            <w:r>
              <w:rPr>
                <w:sz w:val="22"/>
              </w:rPr>
              <w:t>2.</w:t>
            </w:r>
            <w:r w:rsidR="00EA6B0C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0F640A">
              <w:rPr>
                <w:sz w:val="22"/>
              </w:rPr>
              <w:t>ITEM</w:t>
            </w:r>
            <w:r>
              <w:rPr>
                <w:sz w:val="22"/>
              </w:rPr>
              <w:t>S</w:t>
            </w:r>
            <w:r w:rsidRPr="000F640A">
              <w:rPr>
                <w:sz w:val="22"/>
              </w:rPr>
              <w:t xml:space="preserve"> AND CRITERIA WITHIN THE QUALIFICATION DOCUMENT</w:t>
            </w:r>
          </w:p>
        </w:tc>
        <w:tc>
          <w:tcPr>
            <w:tcW w:w="1298" w:type="pct"/>
            <w:gridSpan w:val="4"/>
            <w:shd w:val="clear" w:color="auto" w:fill="F2F2F2" w:themeFill="background1" w:themeFillShade="F2"/>
          </w:tcPr>
          <w:p w14:paraId="15D771FB" w14:textId="77777777" w:rsidR="00C92697" w:rsidRDefault="00C92697" w:rsidP="00677026">
            <w:pPr>
              <w:spacing w:after="0" w:line="240" w:lineRule="auto"/>
              <w:jc w:val="center"/>
              <w:rPr>
                <w:rFonts w:eastAsiaTheme="minorEastAsia" w:cstheme="minorBidi"/>
                <w:b/>
                <w:iCs/>
                <w:color w:val="auto"/>
                <w:spacing w:val="15"/>
                <w:sz w:val="22"/>
                <w:szCs w:val="22"/>
              </w:rPr>
            </w:pPr>
            <w:r w:rsidRPr="00997CDC">
              <w:rPr>
                <w:rFonts w:eastAsiaTheme="minorEastAsia" w:cstheme="minorBidi"/>
                <w:b/>
                <w:iCs/>
                <w:color w:val="auto"/>
                <w:spacing w:val="15"/>
                <w:sz w:val="22"/>
                <w:szCs w:val="22"/>
              </w:rPr>
              <w:t>OUTCOME</w:t>
            </w:r>
          </w:p>
          <w:p w14:paraId="053C787D" w14:textId="77777777" w:rsidR="00C92697" w:rsidRPr="00997CDC" w:rsidRDefault="00C92697" w:rsidP="00677026">
            <w:pPr>
              <w:spacing w:after="0" w:line="240" w:lineRule="auto"/>
              <w:rPr>
                <w:rStyle w:val="IntenseEmphasis"/>
                <w:rFonts w:eastAsiaTheme="minorEastAsia" w:cstheme="minorBidi"/>
                <w:color w:val="auto"/>
                <w:spacing w:val="15"/>
                <w:sz w:val="22"/>
                <w:szCs w:val="22"/>
              </w:rPr>
            </w:pPr>
            <w:r w:rsidRPr="006240D6">
              <w:rPr>
                <w:rStyle w:val="IntenseEmphasis"/>
                <w:sz w:val="20"/>
              </w:rPr>
              <w:t>State</w:t>
            </w:r>
            <w:r>
              <w:rPr>
                <w:rStyle w:val="IntenseEmphasis"/>
                <w:sz w:val="20"/>
              </w:rPr>
              <w:t xml:space="preserve"> if:</w:t>
            </w:r>
          </w:p>
          <w:p w14:paraId="7BE6FFC4" w14:textId="77777777" w:rsidR="00C92697" w:rsidRPr="00997CDC" w:rsidRDefault="00C92697" w:rsidP="00677026">
            <w:pPr>
              <w:spacing w:after="0" w:line="240" w:lineRule="auto"/>
              <w:rPr>
                <w:rStyle w:val="IntenseEmphasis"/>
                <w:color w:val="2F5496" w:themeColor="accent1" w:themeShade="BF"/>
                <w:sz w:val="20"/>
              </w:rPr>
            </w:pPr>
            <w:r>
              <w:rPr>
                <w:rStyle w:val="IntenseEmphasis"/>
                <w:sz w:val="20"/>
              </w:rPr>
              <w:t>- C</w:t>
            </w:r>
            <w:r w:rsidRPr="00997CDC">
              <w:rPr>
                <w:rStyle w:val="IntenseEmphasis"/>
                <w:sz w:val="20"/>
              </w:rPr>
              <w:t xml:space="preserve">ompliant </w:t>
            </w:r>
            <w:r>
              <w:rPr>
                <w:rStyle w:val="IntenseEmphasis"/>
                <w:sz w:val="20"/>
              </w:rPr>
              <w:t xml:space="preserve">(C) </w:t>
            </w:r>
            <w:r w:rsidRPr="00997CDC">
              <w:rPr>
                <w:rStyle w:val="IntenseEmphasis"/>
                <w:sz w:val="20"/>
              </w:rPr>
              <w:t xml:space="preserve">or </w:t>
            </w:r>
            <w:r>
              <w:rPr>
                <w:rStyle w:val="IntenseEmphasis"/>
                <w:sz w:val="20"/>
              </w:rPr>
              <w:t>N</w:t>
            </w:r>
            <w:r w:rsidRPr="00997CDC">
              <w:rPr>
                <w:rStyle w:val="IntenseEmphasis"/>
                <w:sz w:val="20"/>
              </w:rPr>
              <w:t>o</w:t>
            </w:r>
            <w:r>
              <w:rPr>
                <w:rStyle w:val="IntenseEmphasis"/>
                <w:sz w:val="20"/>
              </w:rPr>
              <w:t>t Yet C</w:t>
            </w:r>
            <w:r w:rsidRPr="00997CDC">
              <w:rPr>
                <w:rStyle w:val="IntenseEmphasis"/>
                <w:sz w:val="20"/>
              </w:rPr>
              <w:t>ompliant</w:t>
            </w:r>
            <w:r>
              <w:rPr>
                <w:rStyle w:val="IntenseEmphasis"/>
                <w:sz w:val="20"/>
              </w:rPr>
              <w:t xml:space="preserve"> (NYC)</w:t>
            </w:r>
          </w:p>
          <w:p w14:paraId="67EEF06C" w14:textId="77777777" w:rsidR="00C92697" w:rsidRPr="00997CDC" w:rsidRDefault="00C92697" w:rsidP="00677026">
            <w:pPr>
              <w:spacing w:after="0" w:line="240" w:lineRule="auto"/>
            </w:pPr>
            <w:r>
              <w:rPr>
                <w:rStyle w:val="IntenseEmphasis"/>
                <w:sz w:val="20"/>
              </w:rPr>
              <w:t xml:space="preserve">- </w:t>
            </w:r>
            <w:r w:rsidRPr="00997CDC">
              <w:rPr>
                <w:rStyle w:val="IntenseEmphasis"/>
                <w:sz w:val="20"/>
              </w:rPr>
              <w:t>Not Applicable (N/A)</w:t>
            </w:r>
          </w:p>
        </w:tc>
      </w:tr>
      <w:tr w:rsidR="00C92697" w14:paraId="1AAC1A8D" w14:textId="77777777" w:rsidTr="00677026">
        <w:trPr>
          <w:trHeight w:val="638"/>
        </w:trPr>
        <w:tc>
          <w:tcPr>
            <w:tcW w:w="3702" w:type="pct"/>
            <w:gridSpan w:val="10"/>
            <w:vMerge/>
            <w:shd w:val="clear" w:color="auto" w:fill="F2F2F2" w:themeFill="background1" w:themeFillShade="F2"/>
          </w:tcPr>
          <w:p w14:paraId="56DBD2A4" w14:textId="77777777" w:rsidR="00C92697" w:rsidRPr="00A66D81" w:rsidRDefault="00C92697" w:rsidP="00677026">
            <w:pPr>
              <w:pStyle w:val="Subtitle"/>
              <w:numPr>
                <w:ilvl w:val="0"/>
                <w:numId w:val="0"/>
              </w:numPr>
            </w:pPr>
          </w:p>
        </w:tc>
        <w:tc>
          <w:tcPr>
            <w:tcW w:w="385" w:type="pct"/>
            <w:gridSpan w:val="2"/>
            <w:shd w:val="clear" w:color="auto" w:fill="F2F2F2" w:themeFill="background1" w:themeFillShade="F2"/>
          </w:tcPr>
          <w:p w14:paraId="4A2CC0DC" w14:textId="77777777" w:rsidR="00C92697" w:rsidRDefault="00C92697" w:rsidP="00677026">
            <w:pPr>
              <w:pStyle w:val="Subtitle"/>
              <w:numPr>
                <w:ilvl w:val="0"/>
                <w:numId w:val="0"/>
              </w:numPr>
            </w:pPr>
            <w:r>
              <w:t xml:space="preserve">SME </w:t>
            </w:r>
          </w:p>
        </w:tc>
        <w:tc>
          <w:tcPr>
            <w:tcW w:w="417" w:type="pct"/>
            <w:shd w:val="clear" w:color="auto" w:fill="F2F2F2" w:themeFill="background1" w:themeFillShade="F2"/>
          </w:tcPr>
          <w:p w14:paraId="31EF8540" w14:textId="77777777" w:rsidR="00C92697" w:rsidRDefault="00C92697" w:rsidP="00677026">
            <w:pPr>
              <w:pStyle w:val="Subtitle"/>
              <w:numPr>
                <w:ilvl w:val="0"/>
                <w:numId w:val="0"/>
              </w:numPr>
            </w:pPr>
            <w:r>
              <w:t xml:space="preserve">QP </w:t>
            </w:r>
          </w:p>
          <w:p w14:paraId="4CD7AD1C" w14:textId="77777777" w:rsidR="00C92697" w:rsidRDefault="00C92697" w:rsidP="00677026">
            <w:pPr>
              <w:pStyle w:val="Subtitle"/>
            </w:pPr>
            <w:r>
              <w:t xml:space="preserve"> </w:t>
            </w:r>
          </w:p>
        </w:tc>
        <w:tc>
          <w:tcPr>
            <w:tcW w:w="496" w:type="pct"/>
            <w:shd w:val="clear" w:color="auto" w:fill="F2F2F2" w:themeFill="background1" w:themeFillShade="F2"/>
          </w:tcPr>
          <w:p w14:paraId="0918E23E" w14:textId="77777777" w:rsidR="00C92697" w:rsidRDefault="00C92697" w:rsidP="00677026">
            <w:pPr>
              <w:pStyle w:val="Subtitle"/>
              <w:numPr>
                <w:ilvl w:val="0"/>
                <w:numId w:val="0"/>
              </w:numPr>
            </w:pPr>
            <w:r>
              <w:t>QCTO</w:t>
            </w:r>
          </w:p>
        </w:tc>
      </w:tr>
      <w:tr w:rsidR="00C92697" w:rsidRPr="0096628B" w14:paraId="5C07F2E7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34A95AA9" w14:textId="6B799107" w:rsidR="00C92697" w:rsidRPr="00DA5FB5" w:rsidRDefault="0042547D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1:</w:t>
            </w:r>
            <w:r>
              <w:t xml:space="preserve"> </w:t>
            </w:r>
            <w:r w:rsidRPr="0042547D">
              <w:rPr>
                <w:sz w:val="20"/>
                <w:szCs w:val="20"/>
              </w:rPr>
              <w:t>CURRICULUM SUMMARY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gridSpan w:val="2"/>
          </w:tcPr>
          <w:p w14:paraId="6007DD6F" w14:textId="77777777" w:rsidR="00C92697" w:rsidRPr="00A13668" w:rsidRDefault="00C92697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28C6D593" w14:textId="77777777" w:rsidR="00C92697" w:rsidRPr="00A13668" w:rsidRDefault="00C92697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6EFC319B" w14:textId="77777777" w:rsidR="00C92697" w:rsidRPr="00A13668" w:rsidRDefault="00C92697" w:rsidP="00C92697">
            <w:pPr>
              <w:rPr>
                <w:lang w:val="en-GB" w:eastAsia="en-US"/>
              </w:rPr>
            </w:pPr>
          </w:p>
        </w:tc>
      </w:tr>
      <w:tr w:rsidR="0042547D" w:rsidRPr="0096628B" w14:paraId="76867795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33C58B85" w14:textId="77777777" w:rsidR="0066218C" w:rsidRDefault="002B0E7F" w:rsidP="0066218C">
            <w:pPr>
              <w:pStyle w:val="Heading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 </w:t>
            </w:r>
            <w:r w:rsidR="0042547D">
              <w:rPr>
                <w:sz w:val="20"/>
                <w:szCs w:val="20"/>
              </w:rPr>
              <w:t>Occupational information</w:t>
            </w:r>
          </w:p>
          <w:p w14:paraId="2B58701F" w14:textId="0BC203C4" w:rsidR="0042547D" w:rsidRDefault="0066218C" w:rsidP="0066218C">
            <w:pPr>
              <w:pStyle w:val="Heading2"/>
              <w:outlineLvl w:val="1"/>
              <w:rPr>
                <w:sz w:val="20"/>
                <w:szCs w:val="20"/>
              </w:rPr>
            </w:pPr>
            <w:r w:rsidRPr="00EA6B0C">
              <w:rPr>
                <w:b w:val="0"/>
                <w:sz w:val="20"/>
                <w:szCs w:val="20"/>
              </w:rPr>
              <w:t xml:space="preserve">The document </w:t>
            </w:r>
            <w:r w:rsidR="00926E9C">
              <w:rPr>
                <w:b w:val="0"/>
                <w:sz w:val="20"/>
                <w:szCs w:val="20"/>
              </w:rPr>
              <w:t xml:space="preserve">contains occupational information that </w:t>
            </w:r>
            <w:r w:rsidRPr="00EA6B0C">
              <w:rPr>
                <w:b w:val="0"/>
                <w:sz w:val="20"/>
                <w:szCs w:val="20"/>
              </w:rPr>
              <w:t>satisfies policy requirements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" w:type="pct"/>
            <w:gridSpan w:val="2"/>
          </w:tcPr>
          <w:p w14:paraId="7AD217B8" w14:textId="77777777" w:rsidR="0042547D" w:rsidRPr="00A13668" w:rsidRDefault="0042547D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68E4F277" w14:textId="77777777" w:rsidR="0042547D" w:rsidRPr="00A13668" w:rsidRDefault="0042547D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3236AC8D" w14:textId="77777777" w:rsidR="0042547D" w:rsidRPr="00A13668" w:rsidRDefault="0042547D" w:rsidP="00C92697">
            <w:pPr>
              <w:rPr>
                <w:lang w:val="en-GB" w:eastAsia="en-US"/>
              </w:rPr>
            </w:pPr>
          </w:p>
        </w:tc>
      </w:tr>
      <w:tr w:rsidR="00EA6B0C" w:rsidRPr="0096628B" w14:paraId="41E98615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1ED68442" w14:textId="77777777" w:rsidR="0066218C" w:rsidRDefault="002B0E7F" w:rsidP="0066218C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 </w:t>
            </w:r>
            <w:r w:rsidR="0042547D">
              <w:rPr>
                <w:sz w:val="20"/>
                <w:szCs w:val="20"/>
              </w:rPr>
              <w:t xml:space="preserve">Curriculum information </w:t>
            </w:r>
          </w:p>
          <w:p w14:paraId="1B42B2FB" w14:textId="37264938" w:rsidR="0066218C" w:rsidRPr="0066218C" w:rsidRDefault="0066218C" w:rsidP="0066218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 xml:space="preserve">The document </w:t>
            </w:r>
            <w:r w:rsidR="00926E9C">
              <w:rPr>
                <w:b w:val="0"/>
                <w:sz w:val="20"/>
                <w:szCs w:val="20"/>
              </w:rPr>
              <w:t xml:space="preserve">contains curriculum information that </w:t>
            </w:r>
            <w:r w:rsidRPr="00EA6B0C">
              <w:rPr>
                <w:b w:val="0"/>
                <w:sz w:val="20"/>
                <w:szCs w:val="20"/>
              </w:rPr>
              <w:t>satisfies policy requirements</w:t>
            </w:r>
          </w:p>
        </w:tc>
        <w:tc>
          <w:tcPr>
            <w:tcW w:w="385" w:type="pct"/>
            <w:gridSpan w:val="2"/>
          </w:tcPr>
          <w:p w14:paraId="68D8FF87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67CFCEA8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2A380376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2EB5235B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007F230A" w14:textId="77777777" w:rsidR="00EA6B0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 </w:t>
            </w:r>
            <w:r w:rsidR="0042547D">
              <w:rPr>
                <w:sz w:val="20"/>
                <w:szCs w:val="20"/>
              </w:rPr>
              <w:t xml:space="preserve">Curriculum structure </w:t>
            </w:r>
          </w:p>
          <w:p w14:paraId="3D5C194F" w14:textId="31572EB8" w:rsidR="0066218C" w:rsidRPr="0066218C" w:rsidRDefault="0066218C" w:rsidP="0066218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 xml:space="preserve">The document </w:t>
            </w:r>
            <w:r w:rsidR="00926E9C">
              <w:rPr>
                <w:b w:val="0"/>
                <w:sz w:val="20"/>
                <w:szCs w:val="20"/>
              </w:rPr>
              <w:t xml:space="preserve">contains curriculum structure that </w:t>
            </w:r>
            <w:r w:rsidRPr="00EA6B0C">
              <w:rPr>
                <w:b w:val="0"/>
                <w:sz w:val="20"/>
                <w:szCs w:val="20"/>
              </w:rPr>
              <w:t>satisfies policy requirements</w:t>
            </w:r>
          </w:p>
        </w:tc>
        <w:tc>
          <w:tcPr>
            <w:tcW w:w="385" w:type="pct"/>
            <w:gridSpan w:val="2"/>
          </w:tcPr>
          <w:p w14:paraId="1143CFE2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718ABEF4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72CC9D22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2D379888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7447069C" w14:textId="77777777" w:rsidR="00EA6B0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2.2.4 </w:t>
            </w:r>
            <w:r w:rsidR="0042547D">
              <w:rPr>
                <w:sz w:val="20"/>
                <w:szCs w:val="20"/>
              </w:rPr>
              <w:t>Entry requirements satisfies requirements</w:t>
            </w:r>
          </w:p>
          <w:p w14:paraId="28F83E5F" w14:textId="4D817D59" w:rsidR="0066218C" w:rsidRPr="0066218C" w:rsidRDefault="0066218C" w:rsidP="0066218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 xml:space="preserve">The document </w:t>
            </w:r>
            <w:r w:rsidR="00926E9C">
              <w:rPr>
                <w:b w:val="0"/>
                <w:sz w:val="20"/>
                <w:szCs w:val="20"/>
              </w:rPr>
              <w:t xml:space="preserve">included entry requirements that </w:t>
            </w:r>
            <w:r w:rsidRPr="00EA6B0C">
              <w:rPr>
                <w:b w:val="0"/>
                <w:sz w:val="20"/>
                <w:szCs w:val="20"/>
              </w:rPr>
              <w:t>satisfies policy requirements</w:t>
            </w:r>
          </w:p>
        </w:tc>
        <w:tc>
          <w:tcPr>
            <w:tcW w:w="385" w:type="pct"/>
            <w:gridSpan w:val="2"/>
          </w:tcPr>
          <w:p w14:paraId="567D9621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2AF5651A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23346C9D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6D3E9A79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375E6F41" w14:textId="77777777" w:rsidR="00EA6B0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2.2.5 </w:t>
            </w:r>
            <w:r w:rsidR="0042547D">
              <w:rPr>
                <w:sz w:val="20"/>
                <w:szCs w:val="20"/>
              </w:rPr>
              <w:t>RPL satisfies requirements</w:t>
            </w:r>
          </w:p>
          <w:p w14:paraId="2A2187CF" w14:textId="410D3F74" w:rsidR="0066218C" w:rsidRPr="0066218C" w:rsidRDefault="0066218C" w:rsidP="0066218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 xml:space="preserve">The document </w:t>
            </w:r>
            <w:r w:rsidR="00926E9C">
              <w:rPr>
                <w:b w:val="0"/>
                <w:sz w:val="20"/>
                <w:szCs w:val="20"/>
              </w:rPr>
              <w:t xml:space="preserve">includes the QCTO </w:t>
            </w:r>
            <w:r>
              <w:rPr>
                <w:b w:val="0"/>
                <w:sz w:val="20"/>
                <w:szCs w:val="20"/>
              </w:rPr>
              <w:t xml:space="preserve">standard statement </w:t>
            </w:r>
          </w:p>
        </w:tc>
        <w:tc>
          <w:tcPr>
            <w:tcW w:w="385" w:type="pct"/>
            <w:gridSpan w:val="2"/>
          </w:tcPr>
          <w:p w14:paraId="6363D129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075BFE3F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6F355D06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708358FD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50EFDC4E" w14:textId="77777777" w:rsidR="00EA6B0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2.2.6 </w:t>
            </w:r>
            <w:r w:rsidR="0042547D">
              <w:rPr>
                <w:sz w:val="20"/>
                <w:szCs w:val="20"/>
              </w:rPr>
              <w:t xml:space="preserve">Quality Partner for Assessment is indicated in the table with all details </w:t>
            </w:r>
          </w:p>
          <w:p w14:paraId="3BAB6FDB" w14:textId="2BF5F588" w:rsidR="0066218C" w:rsidRPr="0066218C" w:rsidRDefault="0066218C" w:rsidP="0066218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>The document satisfies policy requirements</w:t>
            </w:r>
          </w:p>
        </w:tc>
        <w:tc>
          <w:tcPr>
            <w:tcW w:w="385" w:type="pct"/>
            <w:gridSpan w:val="2"/>
          </w:tcPr>
          <w:p w14:paraId="3AEEE8BE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7A63A619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5BE80E8F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0444523E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24665237" w14:textId="457A7010" w:rsidR="00EA6B0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2.2.7 </w:t>
            </w:r>
            <w:r w:rsidR="0042547D">
              <w:rPr>
                <w:sz w:val="20"/>
                <w:szCs w:val="20"/>
              </w:rPr>
              <w:t xml:space="preserve">List of Qualification(s)/Part- Qualification(s)/Skills Programmes related to the Curriculum </w:t>
            </w:r>
          </w:p>
          <w:p w14:paraId="6474884C" w14:textId="3EDC473A" w:rsidR="0066218C" w:rsidRPr="0066218C" w:rsidRDefault="0066218C" w:rsidP="0066218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>The document satisfies policy requirements</w:t>
            </w:r>
          </w:p>
        </w:tc>
        <w:tc>
          <w:tcPr>
            <w:tcW w:w="385" w:type="pct"/>
            <w:gridSpan w:val="2"/>
          </w:tcPr>
          <w:p w14:paraId="659DBE53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6F9B5383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34DFAEDE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7602D772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2CA42189" w14:textId="5CB001A3" w:rsidR="00EA6B0C" w:rsidRPr="00DA5FB5" w:rsidRDefault="0042547D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2:</w:t>
            </w:r>
            <w:r>
              <w:t xml:space="preserve"> </w:t>
            </w:r>
            <w:r w:rsidRPr="0042547D">
              <w:rPr>
                <w:sz w:val="20"/>
                <w:szCs w:val="20"/>
              </w:rPr>
              <w:t>OCCUPATIONAL/SPECIALISATION/PART-QUALIFICATION/SKILLS PROGRAMME PROFILE</w:t>
            </w:r>
          </w:p>
        </w:tc>
        <w:tc>
          <w:tcPr>
            <w:tcW w:w="385" w:type="pct"/>
            <w:gridSpan w:val="2"/>
          </w:tcPr>
          <w:p w14:paraId="2FA753D2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41476AF8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6BDF711A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5FADDBD2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317C5E12" w14:textId="77777777" w:rsidR="0066218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2.2.8 </w:t>
            </w:r>
            <w:r w:rsidR="0042547D">
              <w:rPr>
                <w:sz w:val="20"/>
                <w:szCs w:val="20"/>
              </w:rPr>
              <w:t>Purpose</w:t>
            </w:r>
          </w:p>
          <w:p w14:paraId="3567F1DA" w14:textId="4C15BFD8" w:rsidR="00EA6B0C" w:rsidRPr="00DA5FB5" w:rsidRDefault="0042547D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6218C" w:rsidRPr="00EA6B0C">
              <w:rPr>
                <w:b w:val="0"/>
                <w:sz w:val="20"/>
                <w:szCs w:val="20"/>
              </w:rPr>
              <w:t xml:space="preserve">The document </w:t>
            </w:r>
            <w:r w:rsidR="00926E9C">
              <w:rPr>
                <w:b w:val="0"/>
                <w:sz w:val="20"/>
                <w:szCs w:val="20"/>
              </w:rPr>
              <w:t xml:space="preserve">includes the purpose which </w:t>
            </w:r>
            <w:r w:rsidR="0066218C" w:rsidRPr="00EA6B0C">
              <w:rPr>
                <w:b w:val="0"/>
                <w:sz w:val="20"/>
                <w:szCs w:val="20"/>
              </w:rPr>
              <w:t>satisfies policy requirements</w:t>
            </w:r>
          </w:p>
        </w:tc>
        <w:tc>
          <w:tcPr>
            <w:tcW w:w="385" w:type="pct"/>
            <w:gridSpan w:val="2"/>
          </w:tcPr>
          <w:p w14:paraId="6FB5F9C1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333B5ED8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07B25685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27C31082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69899AF4" w14:textId="77777777" w:rsidR="00EA6B0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2.2.9</w:t>
            </w:r>
            <w:r w:rsidR="0066218C">
              <w:rPr>
                <w:sz w:val="20"/>
                <w:szCs w:val="20"/>
              </w:rPr>
              <w:t xml:space="preserve"> </w:t>
            </w:r>
            <w:r w:rsidR="0042547D">
              <w:rPr>
                <w:sz w:val="20"/>
                <w:szCs w:val="20"/>
              </w:rPr>
              <w:t xml:space="preserve">Tasks </w:t>
            </w:r>
            <w:r w:rsidR="0066218C">
              <w:rPr>
                <w:sz w:val="20"/>
                <w:szCs w:val="20"/>
              </w:rPr>
              <w:t xml:space="preserve">linked to ELO </w:t>
            </w:r>
          </w:p>
          <w:p w14:paraId="4B7E3DC4" w14:textId="5ABE5236" w:rsidR="0066218C" w:rsidRPr="0066218C" w:rsidRDefault="0066218C" w:rsidP="0066218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 xml:space="preserve">The document </w:t>
            </w:r>
            <w:r w:rsidR="00926E9C">
              <w:rPr>
                <w:b w:val="0"/>
                <w:sz w:val="20"/>
                <w:szCs w:val="20"/>
              </w:rPr>
              <w:t xml:space="preserve">contains ELO linked to tasks that </w:t>
            </w:r>
            <w:r w:rsidRPr="00EA6B0C">
              <w:rPr>
                <w:b w:val="0"/>
                <w:sz w:val="20"/>
                <w:szCs w:val="20"/>
              </w:rPr>
              <w:t>satisfies policy requirements</w:t>
            </w:r>
          </w:p>
        </w:tc>
        <w:tc>
          <w:tcPr>
            <w:tcW w:w="385" w:type="pct"/>
            <w:gridSpan w:val="2"/>
          </w:tcPr>
          <w:p w14:paraId="451474C6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3CD0B156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2D300F2E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3DF5431C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5E519204" w14:textId="77777777" w:rsidR="0066218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2.2.10 </w:t>
            </w:r>
            <w:r w:rsidR="0042547D">
              <w:rPr>
                <w:sz w:val="20"/>
                <w:szCs w:val="20"/>
              </w:rPr>
              <w:t xml:space="preserve">Occupational Task Details </w:t>
            </w:r>
          </w:p>
          <w:p w14:paraId="49DEAAC1" w14:textId="18708D72" w:rsidR="00EA6B0C" w:rsidRPr="00DA5FB5" w:rsidRDefault="0042547D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6218C" w:rsidRPr="00EA6B0C">
              <w:rPr>
                <w:b w:val="0"/>
                <w:sz w:val="20"/>
                <w:szCs w:val="20"/>
              </w:rPr>
              <w:t xml:space="preserve">The document </w:t>
            </w:r>
            <w:r w:rsidR="00926E9C">
              <w:rPr>
                <w:b w:val="0"/>
                <w:sz w:val="20"/>
                <w:szCs w:val="20"/>
              </w:rPr>
              <w:t xml:space="preserve">contains occupational task details that </w:t>
            </w:r>
            <w:r w:rsidR="0066218C" w:rsidRPr="00EA6B0C">
              <w:rPr>
                <w:b w:val="0"/>
                <w:sz w:val="20"/>
                <w:szCs w:val="20"/>
              </w:rPr>
              <w:t>satisfies policy requirements</w:t>
            </w:r>
          </w:p>
        </w:tc>
        <w:tc>
          <w:tcPr>
            <w:tcW w:w="385" w:type="pct"/>
            <w:gridSpan w:val="2"/>
          </w:tcPr>
          <w:p w14:paraId="7E4987F3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65F16D4F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79FB6F99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3610DD28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383E53ED" w14:textId="3344E9B7" w:rsidR="00EA6B0C" w:rsidRPr="00DA5FB5" w:rsidRDefault="0042547D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SECTION 3: </w:t>
            </w:r>
            <w:r w:rsidRPr="0042547D">
              <w:rPr>
                <w:sz w:val="20"/>
                <w:szCs w:val="20"/>
              </w:rPr>
              <w:t>CURRICULUM COMPONENT SPECIFICATIONS</w:t>
            </w:r>
          </w:p>
        </w:tc>
        <w:tc>
          <w:tcPr>
            <w:tcW w:w="385" w:type="pct"/>
            <w:gridSpan w:val="2"/>
          </w:tcPr>
          <w:p w14:paraId="4A26767A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409BF5D2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3A32486A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7FFB44C6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120B9BE9" w14:textId="77777777" w:rsidR="00EA6B0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2.2.11 Knowledge Module Specification</w:t>
            </w:r>
          </w:p>
          <w:p w14:paraId="79D5B761" w14:textId="19049E31" w:rsidR="0066218C" w:rsidRPr="0066218C" w:rsidRDefault="0066218C" w:rsidP="0066218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>The document satisfies policy requirements</w:t>
            </w:r>
          </w:p>
        </w:tc>
        <w:tc>
          <w:tcPr>
            <w:tcW w:w="385" w:type="pct"/>
            <w:gridSpan w:val="2"/>
          </w:tcPr>
          <w:p w14:paraId="16E90E69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05DA8387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2AF47A0E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EA6B0C" w:rsidRPr="0096628B" w14:paraId="01F31B74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6FF790A3" w14:textId="77777777" w:rsidR="0066218C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2.2.12 Practical Skill Module</w:t>
            </w:r>
          </w:p>
          <w:p w14:paraId="54E24A9A" w14:textId="75A8891A" w:rsidR="00EA6B0C" w:rsidRPr="00DA5FB5" w:rsidRDefault="0066218C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 w:rsidRPr="00EA6B0C">
              <w:rPr>
                <w:b w:val="0"/>
                <w:sz w:val="20"/>
                <w:szCs w:val="20"/>
              </w:rPr>
              <w:t>The document satisfies policy requirements</w:t>
            </w:r>
          </w:p>
        </w:tc>
        <w:tc>
          <w:tcPr>
            <w:tcW w:w="385" w:type="pct"/>
            <w:gridSpan w:val="2"/>
          </w:tcPr>
          <w:p w14:paraId="0854D316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39329E00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65E449E1" w14:textId="77777777" w:rsidR="00EA6B0C" w:rsidRPr="00A13668" w:rsidRDefault="00EA6B0C" w:rsidP="00C92697">
            <w:pPr>
              <w:rPr>
                <w:lang w:val="en-GB" w:eastAsia="en-US"/>
              </w:rPr>
            </w:pPr>
          </w:p>
        </w:tc>
      </w:tr>
      <w:tr w:rsidR="002B0E7F" w:rsidRPr="0096628B" w14:paraId="10949F2D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76834246" w14:textId="77777777" w:rsidR="002B0E7F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2.2.13 Work Experience Module</w:t>
            </w:r>
          </w:p>
          <w:p w14:paraId="3C5A5BC8" w14:textId="2492771C" w:rsidR="0066218C" w:rsidRPr="0066218C" w:rsidRDefault="0066218C" w:rsidP="0066218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>The document satisfies policy requirements</w:t>
            </w:r>
          </w:p>
        </w:tc>
        <w:tc>
          <w:tcPr>
            <w:tcW w:w="385" w:type="pct"/>
            <w:gridSpan w:val="2"/>
          </w:tcPr>
          <w:p w14:paraId="717FEED4" w14:textId="77777777" w:rsidR="002B0E7F" w:rsidRPr="00A13668" w:rsidRDefault="002B0E7F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53FA3FCA" w14:textId="77777777" w:rsidR="002B0E7F" w:rsidRPr="00A13668" w:rsidRDefault="002B0E7F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426DFD20" w14:textId="77777777" w:rsidR="002B0E7F" w:rsidRPr="00A13668" w:rsidRDefault="002B0E7F" w:rsidP="00C92697">
            <w:pPr>
              <w:rPr>
                <w:lang w:val="en-GB" w:eastAsia="en-US"/>
              </w:rPr>
            </w:pPr>
          </w:p>
        </w:tc>
      </w:tr>
      <w:tr w:rsidR="00926E9C" w:rsidRPr="0096628B" w14:paraId="0774D3EF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34BC85EE" w14:textId="77777777" w:rsidR="00926E9C" w:rsidRDefault="00926E9C" w:rsidP="00926E9C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2.2.14 Possible Sequencing and Integration</w:t>
            </w:r>
          </w:p>
          <w:p w14:paraId="5BF8FBFB" w14:textId="3F6AC4E4" w:rsidR="00926E9C" w:rsidRPr="00926E9C" w:rsidRDefault="00926E9C" w:rsidP="00926E9C">
            <w:pPr>
              <w:pStyle w:val="Heading1"/>
              <w:spacing w:before="0" w:line="240" w:lineRule="auto"/>
              <w:outlineLvl w:val="0"/>
            </w:pPr>
            <w:r w:rsidRPr="00EA6B0C">
              <w:rPr>
                <w:b w:val="0"/>
                <w:sz w:val="20"/>
                <w:szCs w:val="20"/>
              </w:rPr>
              <w:t>The document satisfies policy requirements</w:t>
            </w:r>
          </w:p>
        </w:tc>
        <w:tc>
          <w:tcPr>
            <w:tcW w:w="385" w:type="pct"/>
            <w:gridSpan w:val="2"/>
          </w:tcPr>
          <w:p w14:paraId="79E7C171" w14:textId="77777777" w:rsidR="00926E9C" w:rsidRPr="00A13668" w:rsidRDefault="00926E9C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4AF51685" w14:textId="77777777" w:rsidR="00926E9C" w:rsidRPr="00A13668" w:rsidRDefault="00926E9C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376DB991" w14:textId="77777777" w:rsidR="00926E9C" w:rsidRPr="00A13668" w:rsidRDefault="00926E9C" w:rsidP="00C92697">
            <w:pPr>
              <w:rPr>
                <w:lang w:val="en-GB" w:eastAsia="en-US"/>
              </w:rPr>
            </w:pPr>
          </w:p>
        </w:tc>
      </w:tr>
      <w:tr w:rsidR="002B0E7F" w:rsidRPr="0096628B" w14:paraId="475C1B6E" w14:textId="77777777" w:rsidTr="0023040A">
        <w:trPr>
          <w:trHeight w:val="420"/>
        </w:trPr>
        <w:tc>
          <w:tcPr>
            <w:tcW w:w="3702" w:type="pct"/>
            <w:gridSpan w:val="10"/>
            <w:shd w:val="clear" w:color="auto" w:fill="F2F2F2" w:themeFill="background1" w:themeFillShade="F2"/>
          </w:tcPr>
          <w:p w14:paraId="5060FD3F" w14:textId="77777777" w:rsidR="002B0E7F" w:rsidRDefault="002B0E7F" w:rsidP="00C92697">
            <w:pPr>
              <w:pStyle w:val="Heading1"/>
              <w:spacing w:before="0" w:line="240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SECTION 4: STATEMENT OF WORK EXPERIENCE </w:t>
            </w:r>
          </w:p>
          <w:p w14:paraId="45412AF5" w14:textId="77777777" w:rsidR="002B0E7F" w:rsidRDefault="0066218C" w:rsidP="00C92697">
            <w:pPr>
              <w:pStyle w:val="Heading1"/>
              <w:spacing w:before="0" w:line="240" w:lineRule="auto"/>
              <w:outlineLvl w:val="0"/>
              <w:rPr>
                <w:b w:val="0"/>
                <w:sz w:val="20"/>
                <w:szCs w:val="20"/>
              </w:rPr>
            </w:pPr>
            <w:r w:rsidRPr="0066218C">
              <w:rPr>
                <w:b w:val="0"/>
                <w:sz w:val="20"/>
                <w:szCs w:val="20"/>
              </w:rPr>
              <w:t xml:space="preserve">The document </w:t>
            </w:r>
            <w:r w:rsidR="002B0E7F" w:rsidRPr="0066218C">
              <w:rPr>
                <w:b w:val="0"/>
                <w:sz w:val="20"/>
                <w:szCs w:val="20"/>
              </w:rPr>
              <w:t xml:space="preserve">satisfies </w:t>
            </w:r>
            <w:r>
              <w:rPr>
                <w:b w:val="0"/>
                <w:sz w:val="20"/>
                <w:szCs w:val="20"/>
              </w:rPr>
              <w:t xml:space="preserve">policy </w:t>
            </w:r>
            <w:r w:rsidR="002B0E7F" w:rsidRPr="0066218C">
              <w:rPr>
                <w:b w:val="0"/>
                <w:sz w:val="20"/>
                <w:szCs w:val="20"/>
              </w:rPr>
              <w:t xml:space="preserve">requirements (where applicable) </w:t>
            </w:r>
          </w:p>
          <w:p w14:paraId="5EB5D7F7" w14:textId="1E7D3AB0" w:rsidR="0066218C" w:rsidRPr="0066218C" w:rsidRDefault="0066218C" w:rsidP="0066218C"/>
        </w:tc>
        <w:tc>
          <w:tcPr>
            <w:tcW w:w="385" w:type="pct"/>
            <w:gridSpan w:val="2"/>
          </w:tcPr>
          <w:p w14:paraId="012B07DC" w14:textId="77777777" w:rsidR="002B0E7F" w:rsidRPr="00A13668" w:rsidRDefault="002B0E7F" w:rsidP="00C92697">
            <w:pPr>
              <w:rPr>
                <w:lang w:val="en-GB" w:eastAsia="en-US"/>
              </w:rPr>
            </w:pPr>
          </w:p>
        </w:tc>
        <w:tc>
          <w:tcPr>
            <w:tcW w:w="417" w:type="pct"/>
          </w:tcPr>
          <w:p w14:paraId="6AD93053" w14:textId="77777777" w:rsidR="002B0E7F" w:rsidRPr="00A13668" w:rsidRDefault="002B0E7F" w:rsidP="00C92697">
            <w:pPr>
              <w:rPr>
                <w:lang w:val="en-GB" w:eastAsia="en-US"/>
              </w:rPr>
            </w:pPr>
          </w:p>
        </w:tc>
        <w:tc>
          <w:tcPr>
            <w:tcW w:w="496" w:type="pct"/>
          </w:tcPr>
          <w:p w14:paraId="291FE334" w14:textId="77777777" w:rsidR="002B0E7F" w:rsidRPr="00A13668" w:rsidRDefault="002B0E7F" w:rsidP="00C92697">
            <w:pPr>
              <w:rPr>
                <w:lang w:val="en-GB" w:eastAsia="en-US"/>
              </w:rPr>
            </w:pPr>
          </w:p>
        </w:tc>
      </w:tr>
      <w:tr w:rsidR="00B95CB8" w:rsidRPr="0096628B" w14:paraId="6A0A3CBF" w14:textId="77777777" w:rsidTr="00B95CB8">
        <w:trPr>
          <w:trHeight w:val="420"/>
        </w:trPr>
        <w:tc>
          <w:tcPr>
            <w:tcW w:w="5000" w:type="pct"/>
            <w:gridSpan w:val="14"/>
            <w:shd w:val="clear" w:color="auto" w:fill="F2F2F2" w:themeFill="background1" w:themeFillShade="F2"/>
          </w:tcPr>
          <w:p w14:paraId="7F513925" w14:textId="59E4FA66" w:rsidR="00B95CB8" w:rsidRPr="00DA5FB5" w:rsidRDefault="00B95CB8" w:rsidP="00DA5FB5">
            <w:pPr>
              <w:pStyle w:val="Subtitle"/>
              <w:numPr>
                <w:ilvl w:val="0"/>
                <w:numId w:val="0"/>
              </w:numPr>
              <w:jc w:val="center"/>
              <w:rPr>
                <w:sz w:val="22"/>
              </w:rPr>
            </w:pPr>
            <w:r w:rsidRPr="00A66D81">
              <w:rPr>
                <w:sz w:val="22"/>
              </w:rPr>
              <w:t xml:space="preserve">SECTION </w:t>
            </w:r>
            <w:r>
              <w:rPr>
                <w:sz w:val="22"/>
              </w:rPr>
              <w:t>F</w:t>
            </w:r>
            <w:r w:rsidRPr="00A66D81">
              <w:rPr>
                <w:sz w:val="22"/>
              </w:rPr>
              <w:t xml:space="preserve">. </w:t>
            </w:r>
            <w:r>
              <w:rPr>
                <w:sz w:val="22"/>
              </w:rPr>
              <w:t>AUTHORISATION</w:t>
            </w:r>
          </w:p>
        </w:tc>
      </w:tr>
      <w:tr w:rsidR="0023040A" w:rsidRPr="0096628B" w14:paraId="6CA3EEB4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1196A3A2" w14:textId="0580C51F" w:rsidR="0023040A" w:rsidRPr="00A66D81" w:rsidRDefault="0023040A" w:rsidP="00A66D81">
            <w:pPr>
              <w:pStyle w:val="Subtitle"/>
              <w:numPr>
                <w:ilvl w:val="0"/>
                <w:numId w:val="0"/>
              </w:numPr>
            </w:pPr>
            <w:r>
              <w:t>ROLE</w:t>
            </w:r>
          </w:p>
        </w:tc>
        <w:tc>
          <w:tcPr>
            <w:tcW w:w="1083" w:type="pct"/>
            <w:gridSpan w:val="5"/>
            <w:shd w:val="clear" w:color="auto" w:fill="F2F2F2" w:themeFill="background1" w:themeFillShade="F2"/>
          </w:tcPr>
          <w:p w14:paraId="27AE457C" w14:textId="4768B0EB" w:rsidR="0023040A" w:rsidRPr="00A66D81" w:rsidRDefault="0023040A" w:rsidP="00A66D81">
            <w:pPr>
              <w:pStyle w:val="Subtitle"/>
              <w:numPr>
                <w:ilvl w:val="0"/>
                <w:numId w:val="0"/>
              </w:numPr>
            </w:pPr>
            <w:r>
              <w:t>NAME AND SURNAME</w:t>
            </w:r>
          </w:p>
        </w:tc>
        <w:tc>
          <w:tcPr>
            <w:tcW w:w="1302" w:type="pct"/>
            <w:gridSpan w:val="5"/>
            <w:shd w:val="clear" w:color="auto" w:fill="F2F2F2" w:themeFill="background1" w:themeFillShade="F2"/>
          </w:tcPr>
          <w:p w14:paraId="5DC359E7" w14:textId="3C8E2E22" w:rsidR="0023040A" w:rsidRPr="00A66D81" w:rsidRDefault="0023040A" w:rsidP="00654969">
            <w:pPr>
              <w:pStyle w:val="Subtitle"/>
              <w:numPr>
                <w:ilvl w:val="0"/>
                <w:numId w:val="0"/>
              </w:numPr>
            </w:pPr>
            <w:r>
              <w:t>DESIGNATION</w:t>
            </w:r>
          </w:p>
        </w:tc>
        <w:tc>
          <w:tcPr>
            <w:tcW w:w="913" w:type="pct"/>
            <w:gridSpan w:val="2"/>
            <w:shd w:val="clear" w:color="auto" w:fill="F2F2F2" w:themeFill="background1" w:themeFillShade="F2"/>
          </w:tcPr>
          <w:p w14:paraId="7067514B" w14:textId="30F305D7" w:rsidR="0023040A" w:rsidRPr="00B95CB8" w:rsidRDefault="0023040A" w:rsidP="00B95CB8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B95CB8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SIGNATURE</w:t>
            </w:r>
            <w:r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 xml:space="preserve"> AND</w:t>
            </w:r>
          </w:p>
          <w:p w14:paraId="189A25AC" w14:textId="28B2DA24" w:rsidR="0023040A" w:rsidRPr="00B95CB8" w:rsidRDefault="0023040A" w:rsidP="00B95CB8">
            <w:pPr>
              <w:pStyle w:val="NoSpacing"/>
              <w:rPr>
                <w:rFonts w:eastAsiaTheme="minorEastAsia" w:cstheme="minorBidi"/>
                <w:b/>
                <w:spacing w:val="15"/>
                <w:sz w:val="20"/>
                <w:szCs w:val="22"/>
              </w:rPr>
            </w:pPr>
            <w:r w:rsidRPr="00B95CB8">
              <w:rPr>
                <w:rFonts w:eastAsiaTheme="minorEastAsia" w:cstheme="minorBidi"/>
                <w:b/>
                <w:spacing w:val="15"/>
                <w:sz w:val="20"/>
                <w:szCs w:val="22"/>
              </w:rPr>
              <w:t>DATE</w:t>
            </w:r>
          </w:p>
        </w:tc>
      </w:tr>
      <w:tr w:rsidR="00C92697" w:rsidRPr="0096628B" w14:paraId="23F06C92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7C9C9B2A" w14:textId="32408688" w:rsidR="00C92697" w:rsidRPr="00654969" w:rsidRDefault="00C92697" w:rsidP="00C92697">
            <w:pPr>
              <w:pStyle w:val="Subtitle"/>
              <w:numPr>
                <w:ilvl w:val="0"/>
                <w:numId w:val="0"/>
              </w:numPr>
            </w:pPr>
            <w:r>
              <w:t>1.</w:t>
            </w:r>
            <w:r w:rsidRPr="00654969">
              <w:t xml:space="preserve"> SUBJECT MATTER EXPERT (SME)</w:t>
            </w:r>
          </w:p>
        </w:tc>
        <w:tc>
          <w:tcPr>
            <w:tcW w:w="1083" w:type="pct"/>
            <w:gridSpan w:val="5"/>
          </w:tcPr>
          <w:p w14:paraId="5272F394" w14:textId="77A26A17" w:rsidR="00C92697" w:rsidRPr="00654969" w:rsidRDefault="00C92697" w:rsidP="00C92697">
            <w:r>
              <w:rPr>
                <w:lang w:val="en-GB" w:eastAsia="en-US"/>
              </w:rPr>
              <w:t>…</w:t>
            </w:r>
          </w:p>
        </w:tc>
        <w:tc>
          <w:tcPr>
            <w:tcW w:w="1302" w:type="pct"/>
            <w:gridSpan w:val="5"/>
          </w:tcPr>
          <w:p w14:paraId="6951ED85" w14:textId="6BADCD44" w:rsidR="00C92697" w:rsidRPr="00654969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913" w:type="pct"/>
            <w:gridSpan w:val="2"/>
          </w:tcPr>
          <w:p w14:paraId="6A92FC92" w14:textId="05A89F32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71BBE9DF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0F2196DC" w14:textId="7075CFB1" w:rsidR="00C92697" w:rsidRPr="006240D6" w:rsidRDefault="00C92697" w:rsidP="00C92697">
            <w:pPr>
              <w:pStyle w:val="Subtitle"/>
              <w:numPr>
                <w:ilvl w:val="0"/>
                <w:numId w:val="0"/>
              </w:numPr>
            </w:pPr>
            <w:bookmarkStart w:id="35" w:name="_Hlk112358168"/>
            <w:r>
              <w:t>2.</w:t>
            </w:r>
            <w:r w:rsidRPr="00654969">
              <w:t xml:space="preserve"> QUALITY PARTNER REPRESENTATIVE </w:t>
            </w:r>
          </w:p>
        </w:tc>
        <w:tc>
          <w:tcPr>
            <w:tcW w:w="1083" w:type="pct"/>
            <w:gridSpan w:val="5"/>
          </w:tcPr>
          <w:p w14:paraId="5732DA42" w14:textId="28FA6E6D" w:rsidR="00C92697" w:rsidRPr="00654969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1302" w:type="pct"/>
            <w:gridSpan w:val="5"/>
          </w:tcPr>
          <w:p w14:paraId="320E14A3" w14:textId="16FCF805" w:rsidR="00C92697" w:rsidRPr="00654969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913" w:type="pct"/>
            <w:gridSpan w:val="2"/>
          </w:tcPr>
          <w:p w14:paraId="5B76A59A" w14:textId="09FAFBD0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1F70D4AE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4FEDB318" w14:textId="72ADB3A8" w:rsidR="00C92697" w:rsidRPr="00654969" w:rsidRDefault="00C92697" w:rsidP="00C92697">
            <w:pPr>
              <w:pStyle w:val="Subtitle"/>
              <w:numPr>
                <w:ilvl w:val="0"/>
                <w:numId w:val="0"/>
              </w:numPr>
            </w:pPr>
            <w:r>
              <w:t>3.</w:t>
            </w:r>
            <w:r w:rsidRPr="00654969">
              <w:t xml:space="preserve">QCTO </w:t>
            </w:r>
            <w:r>
              <w:t xml:space="preserve">PROJECT </w:t>
            </w:r>
            <w:r w:rsidRPr="00654969">
              <w:t>MANAGER</w:t>
            </w:r>
          </w:p>
        </w:tc>
        <w:tc>
          <w:tcPr>
            <w:tcW w:w="1083" w:type="pct"/>
            <w:gridSpan w:val="5"/>
          </w:tcPr>
          <w:p w14:paraId="18FB3CED" w14:textId="2A6B0884" w:rsidR="00C92697" w:rsidRPr="00654969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1302" w:type="pct"/>
            <w:gridSpan w:val="5"/>
          </w:tcPr>
          <w:p w14:paraId="397F7C66" w14:textId="01C38886" w:rsidR="00C92697" w:rsidRPr="00654969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913" w:type="pct"/>
            <w:gridSpan w:val="2"/>
          </w:tcPr>
          <w:p w14:paraId="2B3806FD" w14:textId="7C9B0B90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tr w:rsidR="00C92697" w:rsidRPr="0096628B" w14:paraId="508DA17D" w14:textId="77777777" w:rsidTr="0023040A">
        <w:trPr>
          <w:trHeight w:val="420"/>
        </w:trPr>
        <w:tc>
          <w:tcPr>
            <w:tcW w:w="1702" w:type="pct"/>
            <w:gridSpan w:val="2"/>
            <w:shd w:val="clear" w:color="auto" w:fill="F2F2F2" w:themeFill="background1" w:themeFillShade="F2"/>
          </w:tcPr>
          <w:p w14:paraId="54F6CB34" w14:textId="0CD225B3" w:rsidR="00C92697" w:rsidRPr="00654969" w:rsidRDefault="00C92697" w:rsidP="00C92697">
            <w:pPr>
              <w:pStyle w:val="Subtitle"/>
              <w:numPr>
                <w:ilvl w:val="0"/>
                <w:numId w:val="0"/>
              </w:numPr>
            </w:pPr>
            <w:r>
              <w:t>4.</w:t>
            </w:r>
            <w:r w:rsidRPr="00654969">
              <w:t>QCTO QUALIFICATIONS DOMAIN EXPERT</w:t>
            </w:r>
          </w:p>
        </w:tc>
        <w:tc>
          <w:tcPr>
            <w:tcW w:w="1083" w:type="pct"/>
            <w:gridSpan w:val="5"/>
          </w:tcPr>
          <w:p w14:paraId="5FD548BB" w14:textId="67327D47" w:rsidR="00C92697" w:rsidRPr="00654969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1302" w:type="pct"/>
            <w:gridSpan w:val="5"/>
          </w:tcPr>
          <w:p w14:paraId="0D199314" w14:textId="455932B4" w:rsidR="00C92697" w:rsidRPr="00654969" w:rsidRDefault="00C92697" w:rsidP="00C92697">
            <w:r w:rsidRPr="00A13668">
              <w:rPr>
                <w:lang w:val="en-GB" w:eastAsia="en-US"/>
              </w:rPr>
              <w:t>…</w:t>
            </w:r>
          </w:p>
        </w:tc>
        <w:tc>
          <w:tcPr>
            <w:tcW w:w="913" w:type="pct"/>
            <w:gridSpan w:val="2"/>
          </w:tcPr>
          <w:p w14:paraId="638A6D3D" w14:textId="63178B92" w:rsidR="00C92697" w:rsidRPr="00A66D81" w:rsidRDefault="00C92697" w:rsidP="00C92697">
            <w:r w:rsidRPr="00A13668">
              <w:rPr>
                <w:lang w:val="en-GB" w:eastAsia="en-US"/>
              </w:rPr>
              <w:t>…</w:t>
            </w:r>
          </w:p>
        </w:tc>
      </w:tr>
      <w:bookmarkEnd w:id="4"/>
      <w:bookmarkEnd w:id="35"/>
    </w:tbl>
    <w:p w14:paraId="33AB0A15" w14:textId="2529A84B" w:rsidR="005048A9" w:rsidRPr="00F31BFE" w:rsidRDefault="005048A9" w:rsidP="00095600">
      <w:pPr>
        <w:pStyle w:val="NoSpacing"/>
      </w:pPr>
    </w:p>
    <w:p w14:paraId="53A2107A" w14:textId="7F559C27" w:rsidR="005809AB" w:rsidRPr="00A058D2" w:rsidRDefault="005809AB" w:rsidP="005809AB">
      <w:pPr>
        <w:pStyle w:val="Subtitle"/>
        <w:rPr>
          <w:rFonts w:eastAsia="Times New Roman"/>
          <w:lang w:val="en-GB" w:eastAsia="en-US"/>
        </w:rPr>
      </w:pPr>
      <w:bookmarkStart w:id="36" w:name="_Hlk109638565"/>
      <w:r>
        <w:rPr>
          <w:rFonts w:eastAsia="Times New Roman"/>
          <w:lang w:val="en-GB" w:eastAsia="en-US"/>
        </w:rPr>
        <w:t xml:space="preserve">    </w:t>
      </w:r>
    </w:p>
    <w:bookmarkEnd w:id="36"/>
    <w:p w14:paraId="49B3B0B1" w14:textId="77777777" w:rsidR="00251179" w:rsidRPr="000246E1" w:rsidRDefault="00251179" w:rsidP="00251179"/>
    <w:p w14:paraId="0D8E51A4" w14:textId="77777777" w:rsidR="00BC7A41" w:rsidRDefault="00BC7A41"/>
    <w:sectPr w:rsidR="00BC7A41" w:rsidSect="00A66D81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C0554" w14:textId="77777777" w:rsidR="00F25C99" w:rsidRDefault="00F25C99" w:rsidP="00F93D9A">
      <w:pPr>
        <w:spacing w:after="0" w:line="240" w:lineRule="auto"/>
      </w:pPr>
      <w:r>
        <w:separator/>
      </w:r>
    </w:p>
  </w:endnote>
  <w:endnote w:type="continuationSeparator" w:id="0">
    <w:p w14:paraId="16079232" w14:textId="77777777" w:rsidR="00F25C99" w:rsidRDefault="00F25C99" w:rsidP="00F9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color w:val="A6A6A6" w:themeColor="background1" w:themeShade="A6"/>
        <w:sz w:val="18"/>
        <w:szCs w:val="18"/>
      </w:rPr>
      <w:id w:val="525063514"/>
      <w:docPartObj>
        <w:docPartGallery w:val="Page Numbers (Bottom of Page)"/>
        <w:docPartUnique/>
      </w:docPartObj>
    </w:sdtPr>
    <w:sdtEndPr/>
    <w:sdtContent>
      <w:sdt>
        <w:sdtPr>
          <w:rPr>
            <w:b/>
            <w:color w:val="A6A6A6" w:themeColor="background1" w:themeShade="A6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B04441" w14:textId="1B9FBC01" w:rsidR="00EF3C7D" w:rsidRPr="00C534EF" w:rsidRDefault="00EF3C7D" w:rsidP="00EF3C7D">
            <w:pPr>
              <w:rPr>
                <w:rFonts w:ascii="Calibri" w:eastAsiaTheme="minorHAnsi" w:hAnsi="Calibri"/>
                <w:color w:val="auto"/>
                <w:sz w:val="16"/>
                <w:szCs w:val="16"/>
              </w:rPr>
            </w:pPr>
            <w:r w:rsidRPr="00C534EF">
              <w:rPr>
                <w:color w:val="000000"/>
                <w:sz w:val="16"/>
                <w:szCs w:val="16"/>
              </w:rPr>
              <w:t>Document Name:</w:t>
            </w:r>
            <w:r w:rsidR="00250BE4">
              <w:rPr>
                <w:color w:val="000000"/>
                <w:sz w:val="16"/>
                <w:szCs w:val="16"/>
              </w:rPr>
              <w:t xml:space="preserve"> Qualifications Development Evaluation Checklist</w:t>
            </w:r>
            <w:r w:rsidRPr="00C534EF">
              <w:rPr>
                <w:color w:val="000000"/>
                <w:sz w:val="16"/>
                <w:szCs w:val="16"/>
              </w:rPr>
              <w:t>– Occupational Qualifications Development </w:t>
            </w:r>
            <w:r>
              <w:rPr>
                <w:color w:val="000000"/>
                <w:sz w:val="16"/>
                <w:szCs w:val="16"/>
              </w:rPr>
              <w:t xml:space="preserve">        </w:t>
            </w:r>
            <w:r w:rsidR="00250BE4">
              <w:rPr>
                <w:color w:val="000000"/>
                <w:sz w:val="16"/>
                <w:szCs w:val="16"/>
              </w:rPr>
              <w:t xml:space="preserve">                                                                    </w:t>
            </w:r>
            <w:r w:rsidRPr="00C534EF">
              <w:rPr>
                <w:color w:val="000000"/>
                <w:sz w:val="16"/>
                <w:szCs w:val="16"/>
              </w:rPr>
              <w:t>Doc No: OQD-</w:t>
            </w:r>
            <w:r w:rsidR="00250BE4">
              <w:rPr>
                <w:color w:val="000000"/>
                <w:sz w:val="16"/>
                <w:szCs w:val="16"/>
              </w:rPr>
              <w:t>C</w:t>
            </w:r>
            <w:r w:rsidRPr="00C534EF">
              <w:rPr>
                <w:color w:val="000000"/>
                <w:sz w:val="16"/>
                <w:szCs w:val="16"/>
              </w:rPr>
              <w:t>-0</w:t>
            </w:r>
            <w:r w:rsidR="00250BE4">
              <w:rPr>
                <w:color w:val="000000"/>
                <w:sz w:val="16"/>
                <w:szCs w:val="16"/>
              </w:rPr>
              <w:t>1</w:t>
            </w:r>
          </w:p>
          <w:p w14:paraId="2B374802" w14:textId="0E8F4CCB" w:rsidR="00EF3C7D" w:rsidRPr="00C534EF" w:rsidRDefault="00EF3C7D" w:rsidP="00EF3C7D">
            <w:pPr>
              <w:rPr>
                <w:color w:val="000000"/>
                <w:sz w:val="16"/>
                <w:szCs w:val="16"/>
              </w:rPr>
            </w:pPr>
            <w:r w:rsidRPr="00C534EF">
              <w:rPr>
                <w:color w:val="000000"/>
                <w:sz w:val="16"/>
                <w:szCs w:val="16"/>
              </w:rPr>
              <w:t xml:space="preserve">Version: 1.1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                     </w:t>
            </w:r>
            <w:r w:rsidR="00250BE4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</w:t>
            </w:r>
            <w:r w:rsidRPr="00C534EF">
              <w:rPr>
                <w:color w:val="000000"/>
                <w:sz w:val="16"/>
                <w:szCs w:val="16"/>
              </w:rPr>
              <w:t xml:space="preserve">Review Date: </w:t>
            </w:r>
            <w:r>
              <w:rPr>
                <w:color w:val="000000"/>
                <w:sz w:val="16"/>
                <w:szCs w:val="16"/>
              </w:rPr>
              <w:t>Sept</w:t>
            </w:r>
            <w:r w:rsidRPr="00C534EF">
              <w:rPr>
                <w:color w:val="000000"/>
                <w:sz w:val="16"/>
                <w:szCs w:val="16"/>
              </w:rPr>
              <w:t xml:space="preserve"> 2023</w:t>
            </w:r>
          </w:p>
          <w:p w14:paraId="5E2D39E9" w14:textId="5D7C1E3A" w:rsidR="00C35AC1" w:rsidRPr="0033375F" w:rsidRDefault="00EF3C7D" w:rsidP="00EF3C7D">
            <w:pPr>
              <w:pStyle w:val="Footer"/>
              <w:rPr>
                <w:b/>
                <w:color w:val="A6A6A6" w:themeColor="background1" w:themeShade="A6"/>
                <w:sz w:val="18"/>
                <w:szCs w:val="18"/>
              </w:rPr>
            </w:pPr>
            <w:r w:rsidRPr="00C534EF">
              <w:rPr>
                <w:color w:val="000000"/>
                <w:sz w:val="16"/>
                <w:szCs w:val="16"/>
              </w:rPr>
              <w:t>©Copyright: QCTO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  <w:t xml:space="preserve">          </w:t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250BE4">
              <w:rPr>
                <w:b/>
                <w:color w:val="A6A6A6" w:themeColor="background1" w:themeShade="A6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</w:t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t xml:space="preserve">Page </w:t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fldChar w:fldCharType="begin"/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instrText xml:space="preserve"> PAGE </w:instrText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fldChar w:fldCharType="separate"/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t>2</w:t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fldChar w:fldCharType="end"/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t xml:space="preserve"> of </w:t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fldChar w:fldCharType="begin"/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instrText xml:space="preserve"> NUMPAGES  </w:instrText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fldChar w:fldCharType="separate"/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t>2</w:t>
            </w:r>
            <w:r w:rsidR="00C35AC1" w:rsidRPr="0033375F">
              <w:rPr>
                <w:b/>
                <w:color w:val="A6A6A6" w:themeColor="background1" w:themeShade="A6"/>
                <w:sz w:val="18"/>
                <w:szCs w:val="18"/>
              </w:rPr>
              <w:fldChar w:fldCharType="end"/>
            </w:r>
          </w:p>
        </w:sdtContent>
      </w:sdt>
    </w:sdtContent>
  </w:sdt>
  <w:p w14:paraId="43EDD32F" w14:textId="77777777" w:rsidR="00C35AC1" w:rsidRDefault="00C35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4785A" w14:textId="77777777" w:rsidR="00F25C99" w:rsidRDefault="00F25C99" w:rsidP="00F93D9A">
      <w:pPr>
        <w:spacing w:after="0" w:line="240" w:lineRule="auto"/>
      </w:pPr>
      <w:r>
        <w:separator/>
      </w:r>
    </w:p>
  </w:footnote>
  <w:footnote w:type="continuationSeparator" w:id="0">
    <w:p w14:paraId="5875D27D" w14:textId="77777777" w:rsidR="00F25C99" w:rsidRDefault="00F25C99" w:rsidP="00F93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1F20"/>
    <w:multiLevelType w:val="hybridMultilevel"/>
    <w:tmpl w:val="8F3A1E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B3EFD"/>
    <w:multiLevelType w:val="hybridMultilevel"/>
    <w:tmpl w:val="8DAC7F88"/>
    <w:lvl w:ilvl="0" w:tplc="DC7640C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498" w:hanging="360"/>
      </w:pPr>
    </w:lvl>
    <w:lvl w:ilvl="2" w:tplc="1C09001B" w:tentative="1">
      <w:start w:val="1"/>
      <w:numFmt w:val="lowerRoman"/>
      <w:lvlText w:val="%3."/>
      <w:lvlJc w:val="right"/>
      <w:pPr>
        <w:ind w:left="3218" w:hanging="180"/>
      </w:pPr>
    </w:lvl>
    <w:lvl w:ilvl="3" w:tplc="1C09000F" w:tentative="1">
      <w:start w:val="1"/>
      <w:numFmt w:val="decimal"/>
      <w:lvlText w:val="%4."/>
      <w:lvlJc w:val="left"/>
      <w:pPr>
        <w:ind w:left="3938" w:hanging="360"/>
      </w:pPr>
    </w:lvl>
    <w:lvl w:ilvl="4" w:tplc="1C090019" w:tentative="1">
      <w:start w:val="1"/>
      <w:numFmt w:val="lowerLetter"/>
      <w:lvlText w:val="%5."/>
      <w:lvlJc w:val="left"/>
      <w:pPr>
        <w:ind w:left="4658" w:hanging="360"/>
      </w:pPr>
    </w:lvl>
    <w:lvl w:ilvl="5" w:tplc="1C09001B" w:tentative="1">
      <w:start w:val="1"/>
      <w:numFmt w:val="lowerRoman"/>
      <w:lvlText w:val="%6."/>
      <w:lvlJc w:val="right"/>
      <w:pPr>
        <w:ind w:left="5378" w:hanging="180"/>
      </w:pPr>
    </w:lvl>
    <w:lvl w:ilvl="6" w:tplc="1C09000F" w:tentative="1">
      <w:start w:val="1"/>
      <w:numFmt w:val="decimal"/>
      <w:lvlText w:val="%7."/>
      <w:lvlJc w:val="left"/>
      <w:pPr>
        <w:ind w:left="6098" w:hanging="360"/>
      </w:pPr>
    </w:lvl>
    <w:lvl w:ilvl="7" w:tplc="1C090019" w:tentative="1">
      <w:start w:val="1"/>
      <w:numFmt w:val="lowerLetter"/>
      <w:lvlText w:val="%8."/>
      <w:lvlJc w:val="left"/>
      <w:pPr>
        <w:ind w:left="6818" w:hanging="360"/>
      </w:pPr>
    </w:lvl>
    <w:lvl w:ilvl="8" w:tplc="1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4084D2C"/>
    <w:multiLevelType w:val="hybridMultilevel"/>
    <w:tmpl w:val="0DE08B2E"/>
    <w:lvl w:ilvl="0" w:tplc="DCC62D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5F614A"/>
    <w:multiLevelType w:val="hybridMultilevel"/>
    <w:tmpl w:val="EF5655B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D77761"/>
    <w:multiLevelType w:val="hybridMultilevel"/>
    <w:tmpl w:val="7BD079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F6B29"/>
    <w:multiLevelType w:val="hybridMultilevel"/>
    <w:tmpl w:val="A4F49768"/>
    <w:lvl w:ilvl="0" w:tplc="1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C0439C8"/>
    <w:multiLevelType w:val="multilevel"/>
    <w:tmpl w:val="F2A8D9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FE756EE"/>
    <w:multiLevelType w:val="hybridMultilevel"/>
    <w:tmpl w:val="DD42BA5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C52067"/>
    <w:multiLevelType w:val="hybridMultilevel"/>
    <w:tmpl w:val="76A63A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C4AF6"/>
    <w:multiLevelType w:val="hybridMultilevel"/>
    <w:tmpl w:val="D8BAD4A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8C579A"/>
    <w:multiLevelType w:val="hybridMultilevel"/>
    <w:tmpl w:val="9322E47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B58D8"/>
    <w:multiLevelType w:val="hybridMultilevel"/>
    <w:tmpl w:val="366A029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346ED8"/>
    <w:multiLevelType w:val="hybridMultilevel"/>
    <w:tmpl w:val="72327EB8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ED919B9"/>
    <w:multiLevelType w:val="hybridMultilevel"/>
    <w:tmpl w:val="BA4EE154"/>
    <w:lvl w:ilvl="0" w:tplc="87CAE5D4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619B4"/>
    <w:multiLevelType w:val="hybridMultilevel"/>
    <w:tmpl w:val="385C8C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F1C8F"/>
    <w:multiLevelType w:val="hybridMultilevel"/>
    <w:tmpl w:val="7C006D4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0F34D4"/>
    <w:multiLevelType w:val="multilevel"/>
    <w:tmpl w:val="E1BA2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"/>
      <w:lvlJc w:val="left"/>
      <w:pPr>
        <w:ind w:left="108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7" w15:restartNumberingAfterBreak="0">
    <w:nsid w:val="274A6D85"/>
    <w:multiLevelType w:val="hybridMultilevel"/>
    <w:tmpl w:val="8F068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2AB51D46"/>
    <w:multiLevelType w:val="hybridMultilevel"/>
    <w:tmpl w:val="7AD603E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0F26DB"/>
    <w:multiLevelType w:val="multilevel"/>
    <w:tmpl w:val="A1A239C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F8E2290"/>
    <w:multiLevelType w:val="hybridMultilevel"/>
    <w:tmpl w:val="11BCCB48"/>
    <w:lvl w:ilvl="0" w:tplc="2AEABB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0C06517"/>
    <w:multiLevelType w:val="hybridMultilevel"/>
    <w:tmpl w:val="C65095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D81058"/>
    <w:multiLevelType w:val="hybridMultilevel"/>
    <w:tmpl w:val="709A526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5738B"/>
    <w:multiLevelType w:val="hybridMultilevel"/>
    <w:tmpl w:val="4DECB090"/>
    <w:lvl w:ilvl="0" w:tplc="AC10670A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6229D"/>
    <w:multiLevelType w:val="hybridMultilevel"/>
    <w:tmpl w:val="85E07446"/>
    <w:lvl w:ilvl="0" w:tplc="CABC0C92">
      <w:start w:val="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B6B01"/>
    <w:multiLevelType w:val="hybridMultilevel"/>
    <w:tmpl w:val="4832270A"/>
    <w:lvl w:ilvl="0" w:tplc="08FE3E2E">
      <w:start w:val="1"/>
      <w:numFmt w:val="lowerLetter"/>
      <w:lvlText w:val="(%1)"/>
      <w:lvlJc w:val="left"/>
      <w:pPr>
        <w:ind w:left="2520" w:hanging="360"/>
      </w:pPr>
      <w:rPr>
        <w:rFonts w:ascii="Arial" w:eastAsiaTheme="majorEastAsia" w:hAnsi="Arial" w:cstheme="majorBidi"/>
      </w:rPr>
    </w:lvl>
    <w:lvl w:ilvl="1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3AC26901"/>
    <w:multiLevelType w:val="hybridMultilevel"/>
    <w:tmpl w:val="106690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E33DA2"/>
    <w:multiLevelType w:val="hybridMultilevel"/>
    <w:tmpl w:val="A8461B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23C94"/>
    <w:multiLevelType w:val="hybridMultilevel"/>
    <w:tmpl w:val="857A16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F12A5"/>
    <w:multiLevelType w:val="multilevel"/>
    <w:tmpl w:val="F10E4F5E"/>
    <w:lvl w:ilvl="0">
      <w:start w:val="1"/>
      <w:numFmt w:val="decimal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6643972"/>
    <w:multiLevelType w:val="hybridMultilevel"/>
    <w:tmpl w:val="EE26ACD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586B15"/>
    <w:multiLevelType w:val="hybridMultilevel"/>
    <w:tmpl w:val="4BC062D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C52862"/>
    <w:multiLevelType w:val="hybridMultilevel"/>
    <w:tmpl w:val="C6820A2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F3B40"/>
    <w:multiLevelType w:val="hybridMultilevel"/>
    <w:tmpl w:val="6CF8D52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92FFD"/>
    <w:multiLevelType w:val="hybridMultilevel"/>
    <w:tmpl w:val="E1C857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3D56A7"/>
    <w:multiLevelType w:val="hybridMultilevel"/>
    <w:tmpl w:val="0F0456C6"/>
    <w:lvl w:ilvl="0" w:tplc="1C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6" w15:restartNumberingAfterBreak="0">
    <w:nsid w:val="67BC51F6"/>
    <w:multiLevelType w:val="hybridMultilevel"/>
    <w:tmpl w:val="E6FC13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BF2C77"/>
    <w:multiLevelType w:val="hybridMultilevel"/>
    <w:tmpl w:val="13CE0C1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5F40AC"/>
    <w:multiLevelType w:val="hybridMultilevel"/>
    <w:tmpl w:val="0F0EF9F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F11186"/>
    <w:multiLevelType w:val="hybridMultilevel"/>
    <w:tmpl w:val="32647250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451B9F"/>
    <w:multiLevelType w:val="hybridMultilevel"/>
    <w:tmpl w:val="EB54B05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3D1642"/>
    <w:multiLevelType w:val="multilevel"/>
    <w:tmpl w:val="11809CD8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5D5A6B"/>
    <w:multiLevelType w:val="hybridMultilevel"/>
    <w:tmpl w:val="B914CA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053E3"/>
    <w:multiLevelType w:val="hybridMultilevel"/>
    <w:tmpl w:val="CE588A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20"/>
  </w:num>
  <w:num w:numId="5">
    <w:abstractNumId w:val="6"/>
  </w:num>
  <w:num w:numId="6">
    <w:abstractNumId w:val="39"/>
  </w:num>
  <w:num w:numId="7">
    <w:abstractNumId w:val="18"/>
  </w:num>
  <w:num w:numId="8">
    <w:abstractNumId w:val="30"/>
  </w:num>
  <w:num w:numId="9">
    <w:abstractNumId w:val="15"/>
  </w:num>
  <w:num w:numId="10">
    <w:abstractNumId w:val="9"/>
  </w:num>
  <w:num w:numId="11">
    <w:abstractNumId w:val="37"/>
  </w:num>
  <w:num w:numId="12">
    <w:abstractNumId w:val="40"/>
  </w:num>
  <w:num w:numId="13">
    <w:abstractNumId w:val="3"/>
  </w:num>
  <w:num w:numId="14">
    <w:abstractNumId w:val="5"/>
  </w:num>
  <w:num w:numId="15">
    <w:abstractNumId w:val="7"/>
  </w:num>
  <w:num w:numId="16">
    <w:abstractNumId w:val="31"/>
  </w:num>
  <w:num w:numId="17">
    <w:abstractNumId w:val="11"/>
  </w:num>
  <w:num w:numId="18">
    <w:abstractNumId w:val="2"/>
  </w:num>
  <w:num w:numId="19">
    <w:abstractNumId w:val="32"/>
  </w:num>
  <w:num w:numId="20">
    <w:abstractNumId w:val="34"/>
  </w:num>
  <w:num w:numId="21">
    <w:abstractNumId w:val="22"/>
  </w:num>
  <w:num w:numId="22">
    <w:abstractNumId w:val="8"/>
  </w:num>
  <w:num w:numId="23">
    <w:abstractNumId w:val="42"/>
  </w:num>
  <w:num w:numId="24">
    <w:abstractNumId w:val="29"/>
  </w:num>
  <w:num w:numId="25">
    <w:abstractNumId w:val="33"/>
  </w:num>
  <w:num w:numId="26">
    <w:abstractNumId w:val="28"/>
  </w:num>
  <w:num w:numId="27">
    <w:abstractNumId w:val="25"/>
  </w:num>
  <w:num w:numId="28">
    <w:abstractNumId w:val="26"/>
  </w:num>
  <w:num w:numId="29">
    <w:abstractNumId w:val="27"/>
  </w:num>
  <w:num w:numId="30">
    <w:abstractNumId w:val="24"/>
  </w:num>
  <w:num w:numId="31">
    <w:abstractNumId w:val="13"/>
  </w:num>
  <w:num w:numId="32">
    <w:abstractNumId w:val="38"/>
  </w:num>
  <w:num w:numId="33">
    <w:abstractNumId w:val="43"/>
  </w:num>
  <w:num w:numId="34">
    <w:abstractNumId w:val="21"/>
  </w:num>
  <w:num w:numId="35">
    <w:abstractNumId w:val="10"/>
  </w:num>
  <w:num w:numId="36">
    <w:abstractNumId w:val="14"/>
  </w:num>
  <w:num w:numId="37">
    <w:abstractNumId w:val="36"/>
  </w:num>
  <w:num w:numId="38">
    <w:abstractNumId w:val="35"/>
  </w:num>
  <w:num w:numId="39">
    <w:abstractNumId w:val="41"/>
  </w:num>
  <w:num w:numId="40">
    <w:abstractNumId w:val="23"/>
  </w:num>
  <w:num w:numId="41">
    <w:abstractNumId w:val="0"/>
  </w:num>
  <w:num w:numId="42">
    <w:abstractNumId w:val="19"/>
  </w:num>
  <w:num w:numId="43">
    <w:abstractNumId w:val="12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A9"/>
    <w:rsid w:val="00004038"/>
    <w:rsid w:val="0002149D"/>
    <w:rsid w:val="000214E4"/>
    <w:rsid w:val="00022EF9"/>
    <w:rsid w:val="00032A43"/>
    <w:rsid w:val="00036961"/>
    <w:rsid w:val="000402F0"/>
    <w:rsid w:val="00040A31"/>
    <w:rsid w:val="00064B60"/>
    <w:rsid w:val="000950AD"/>
    <w:rsid w:val="00095600"/>
    <w:rsid w:val="000A23CF"/>
    <w:rsid w:val="000A38A8"/>
    <w:rsid w:val="000A5924"/>
    <w:rsid w:val="000A6B51"/>
    <w:rsid w:val="000B0FD9"/>
    <w:rsid w:val="000B1CCD"/>
    <w:rsid w:val="000B5FF8"/>
    <w:rsid w:val="000C0B41"/>
    <w:rsid w:val="000C35CA"/>
    <w:rsid w:val="000C48FA"/>
    <w:rsid w:val="000F640A"/>
    <w:rsid w:val="001003DC"/>
    <w:rsid w:val="0012238C"/>
    <w:rsid w:val="001277CC"/>
    <w:rsid w:val="00132693"/>
    <w:rsid w:val="00147764"/>
    <w:rsid w:val="00147E87"/>
    <w:rsid w:val="001537D7"/>
    <w:rsid w:val="00154F3D"/>
    <w:rsid w:val="00156DDE"/>
    <w:rsid w:val="00157A8F"/>
    <w:rsid w:val="001748A5"/>
    <w:rsid w:val="001803D8"/>
    <w:rsid w:val="001816D9"/>
    <w:rsid w:val="001926D6"/>
    <w:rsid w:val="001A249B"/>
    <w:rsid w:val="001A3C28"/>
    <w:rsid w:val="001B55E0"/>
    <w:rsid w:val="001D4636"/>
    <w:rsid w:val="00205158"/>
    <w:rsid w:val="002070F0"/>
    <w:rsid w:val="0021011E"/>
    <w:rsid w:val="0023040A"/>
    <w:rsid w:val="00230F95"/>
    <w:rsid w:val="00240768"/>
    <w:rsid w:val="00250BE4"/>
    <w:rsid w:val="00251179"/>
    <w:rsid w:val="002621AF"/>
    <w:rsid w:val="002765E8"/>
    <w:rsid w:val="0028035A"/>
    <w:rsid w:val="0028730E"/>
    <w:rsid w:val="002A0856"/>
    <w:rsid w:val="002B0E7F"/>
    <w:rsid w:val="002C6AB4"/>
    <w:rsid w:val="002D423B"/>
    <w:rsid w:val="002E0E4C"/>
    <w:rsid w:val="002F4A69"/>
    <w:rsid w:val="002F6F78"/>
    <w:rsid w:val="003010FE"/>
    <w:rsid w:val="0031192B"/>
    <w:rsid w:val="00315CC0"/>
    <w:rsid w:val="0033375F"/>
    <w:rsid w:val="00334EA4"/>
    <w:rsid w:val="00343FB3"/>
    <w:rsid w:val="0035646E"/>
    <w:rsid w:val="0035735F"/>
    <w:rsid w:val="003633D1"/>
    <w:rsid w:val="00363A9F"/>
    <w:rsid w:val="00371A5E"/>
    <w:rsid w:val="00382772"/>
    <w:rsid w:val="00384132"/>
    <w:rsid w:val="00384489"/>
    <w:rsid w:val="00396DF2"/>
    <w:rsid w:val="003B4EF7"/>
    <w:rsid w:val="003B547E"/>
    <w:rsid w:val="003C0B0F"/>
    <w:rsid w:val="003C515D"/>
    <w:rsid w:val="003C7EBF"/>
    <w:rsid w:val="003D3E03"/>
    <w:rsid w:val="003E7A18"/>
    <w:rsid w:val="0041335D"/>
    <w:rsid w:val="0041420E"/>
    <w:rsid w:val="0042547D"/>
    <w:rsid w:val="0042676F"/>
    <w:rsid w:val="00430D8B"/>
    <w:rsid w:val="004325BD"/>
    <w:rsid w:val="00445A63"/>
    <w:rsid w:val="004713BC"/>
    <w:rsid w:val="00472461"/>
    <w:rsid w:val="004818BF"/>
    <w:rsid w:val="004B6437"/>
    <w:rsid w:val="004C329F"/>
    <w:rsid w:val="004D42E3"/>
    <w:rsid w:val="004D7048"/>
    <w:rsid w:val="004E16B2"/>
    <w:rsid w:val="004E768C"/>
    <w:rsid w:val="004F0DCB"/>
    <w:rsid w:val="005048A9"/>
    <w:rsid w:val="00514EB0"/>
    <w:rsid w:val="005234E0"/>
    <w:rsid w:val="00542199"/>
    <w:rsid w:val="0054795A"/>
    <w:rsid w:val="00556C07"/>
    <w:rsid w:val="005679FA"/>
    <w:rsid w:val="005809AB"/>
    <w:rsid w:val="00593BD1"/>
    <w:rsid w:val="005A1D1A"/>
    <w:rsid w:val="005A4EC5"/>
    <w:rsid w:val="005B0573"/>
    <w:rsid w:val="005B0ED6"/>
    <w:rsid w:val="006066A2"/>
    <w:rsid w:val="0062215C"/>
    <w:rsid w:val="00622190"/>
    <w:rsid w:val="006240D6"/>
    <w:rsid w:val="00624C90"/>
    <w:rsid w:val="00630D99"/>
    <w:rsid w:val="00654969"/>
    <w:rsid w:val="0066218C"/>
    <w:rsid w:val="006841F9"/>
    <w:rsid w:val="00686B22"/>
    <w:rsid w:val="00693FC1"/>
    <w:rsid w:val="00697EC7"/>
    <w:rsid w:val="006A2582"/>
    <w:rsid w:val="006B652A"/>
    <w:rsid w:val="006C6C1D"/>
    <w:rsid w:val="006C6E51"/>
    <w:rsid w:val="006D1ACF"/>
    <w:rsid w:val="006D7588"/>
    <w:rsid w:val="006E356E"/>
    <w:rsid w:val="00710D00"/>
    <w:rsid w:val="007159FB"/>
    <w:rsid w:val="00723548"/>
    <w:rsid w:val="0072477A"/>
    <w:rsid w:val="00727F95"/>
    <w:rsid w:val="0073010F"/>
    <w:rsid w:val="0073317A"/>
    <w:rsid w:val="0073668B"/>
    <w:rsid w:val="00740066"/>
    <w:rsid w:val="00743311"/>
    <w:rsid w:val="007552C9"/>
    <w:rsid w:val="00756A77"/>
    <w:rsid w:val="00761E08"/>
    <w:rsid w:val="00784460"/>
    <w:rsid w:val="007870CF"/>
    <w:rsid w:val="00790EA5"/>
    <w:rsid w:val="007A5F5D"/>
    <w:rsid w:val="007B3BCD"/>
    <w:rsid w:val="007B79B6"/>
    <w:rsid w:val="007C4FD2"/>
    <w:rsid w:val="007C5FEC"/>
    <w:rsid w:val="007C6AFE"/>
    <w:rsid w:val="007D163C"/>
    <w:rsid w:val="007E78C9"/>
    <w:rsid w:val="007F07CF"/>
    <w:rsid w:val="00813E8D"/>
    <w:rsid w:val="008142FA"/>
    <w:rsid w:val="008149FD"/>
    <w:rsid w:val="00817D24"/>
    <w:rsid w:val="00820F65"/>
    <w:rsid w:val="008276DE"/>
    <w:rsid w:val="00842CF5"/>
    <w:rsid w:val="008459B8"/>
    <w:rsid w:val="00856C9B"/>
    <w:rsid w:val="00896C56"/>
    <w:rsid w:val="00897301"/>
    <w:rsid w:val="008A6517"/>
    <w:rsid w:val="008B7612"/>
    <w:rsid w:val="008C3447"/>
    <w:rsid w:val="008D5F26"/>
    <w:rsid w:val="008D7267"/>
    <w:rsid w:val="008E176F"/>
    <w:rsid w:val="008E2920"/>
    <w:rsid w:val="00922E83"/>
    <w:rsid w:val="00926E9C"/>
    <w:rsid w:val="009327FB"/>
    <w:rsid w:val="009517C3"/>
    <w:rsid w:val="00952F53"/>
    <w:rsid w:val="00954490"/>
    <w:rsid w:val="00964EBC"/>
    <w:rsid w:val="0098277E"/>
    <w:rsid w:val="00985FA1"/>
    <w:rsid w:val="00993D57"/>
    <w:rsid w:val="00997CDC"/>
    <w:rsid w:val="009A5CF0"/>
    <w:rsid w:val="009A705F"/>
    <w:rsid w:val="009A7C3E"/>
    <w:rsid w:val="009B7EB7"/>
    <w:rsid w:val="009C31CB"/>
    <w:rsid w:val="009C68B9"/>
    <w:rsid w:val="009E3DFE"/>
    <w:rsid w:val="00A07C1F"/>
    <w:rsid w:val="00A221B8"/>
    <w:rsid w:val="00A44F9E"/>
    <w:rsid w:val="00A4550B"/>
    <w:rsid w:val="00A52383"/>
    <w:rsid w:val="00A64ADB"/>
    <w:rsid w:val="00A66D81"/>
    <w:rsid w:val="00A75BD4"/>
    <w:rsid w:val="00A777C2"/>
    <w:rsid w:val="00A864AC"/>
    <w:rsid w:val="00A937CD"/>
    <w:rsid w:val="00A94A53"/>
    <w:rsid w:val="00AA5414"/>
    <w:rsid w:val="00AB3897"/>
    <w:rsid w:val="00AB71C9"/>
    <w:rsid w:val="00AB7D18"/>
    <w:rsid w:val="00AD319E"/>
    <w:rsid w:val="00AD4004"/>
    <w:rsid w:val="00AE433B"/>
    <w:rsid w:val="00B031E6"/>
    <w:rsid w:val="00B11AE0"/>
    <w:rsid w:val="00B323E2"/>
    <w:rsid w:val="00B47DE6"/>
    <w:rsid w:val="00B54DDF"/>
    <w:rsid w:val="00B62D35"/>
    <w:rsid w:val="00B7555B"/>
    <w:rsid w:val="00B95CB8"/>
    <w:rsid w:val="00B976BD"/>
    <w:rsid w:val="00BB0B58"/>
    <w:rsid w:val="00BC7A41"/>
    <w:rsid w:val="00BF5219"/>
    <w:rsid w:val="00C17845"/>
    <w:rsid w:val="00C24F74"/>
    <w:rsid w:val="00C340E7"/>
    <w:rsid w:val="00C35AC1"/>
    <w:rsid w:val="00C43E8F"/>
    <w:rsid w:val="00C5421E"/>
    <w:rsid w:val="00C56DC9"/>
    <w:rsid w:val="00C623BA"/>
    <w:rsid w:val="00C724F5"/>
    <w:rsid w:val="00C92697"/>
    <w:rsid w:val="00CB0140"/>
    <w:rsid w:val="00CB0603"/>
    <w:rsid w:val="00CC3F80"/>
    <w:rsid w:val="00CC616B"/>
    <w:rsid w:val="00CD1538"/>
    <w:rsid w:val="00CD22F3"/>
    <w:rsid w:val="00CD34A8"/>
    <w:rsid w:val="00CD52C9"/>
    <w:rsid w:val="00CE415F"/>
    <w:rsid w:val="00CE4C72"/>
    <w:rsid w:val="00D055AA"/>
    <w:rsid w:val="00D05735"/>
    <w:rsid w:val="00D24E61"/>
    <w:rsid w:val="00D25DFC"/>
    <w:rsid w:val="00D4562B"/>
    <w:rsid w:val="00D4665D"/>
    <w:rsid w:val="00D665C5"/>
    <w:rsid w:val="00D806D4"/>
    <w:rsid w:val="00D80AE6"/>
    <w:rsid w:val="00D86CA6"/>
    <w:rsid w:val="00D87550"/>
    <w:rsid w:val="00D95D67"/>
    <w:rsid w:val="00DA5FB5"/>
    <w:rsid w:val="00DB05C0"/>
    <w:rsid w:val="00DD4E15"/>
    <w:rsid w:val="00DE1B3D"/>
    <w:rsid w:val="00DF39DB"/>
    <w:rsid w:val="00E06231"/>
    <w:rsid w:val="00E10E19"/>
    <w:rsid w:val="00E20405"/>
    <w:rsid w:val="00E26D5E"/>
    <w:rsid w:val="00E33DA5"/>
    <w:rsid w:val="00E36607"/>
    <w:rsid w:val="00E37035"/>
    <w:rsid w:val="00E4102F"/>
    <w:rsid w:val="00E468D6"/>
    <w:rsid w:val="00E60F5A"/>
    <w:rsid w:val="00E64677"/>
    <w:rsid w:val="00E65CE8"/>
    <w:rsid w:val="00E74F5C"/>
    <w:rsid w:val="00E80F50"/>
    <w:rsid w:val="00E97A26"/>
    <w:rsid w:val="00EA035A"/>
    <w:rsid w:val="00EA141E"/>
    <w:rsid w:val="00EA2D93"/>
    <w:rsid w:val="00EA6B0C"/>
    <w:rsid w:val="00EB5297"/>
    <w:rsid w:val="00EB6F25"/>
    <w:rsid w:val="00EC0F40"/>
    <w:rsid w:val="00EC15AE"/>
    <w:rsid w:val="00ED5CD7"/>
    <w:rsid w:val="00EE0A73"/>
    <w:rsid w:val="00EE5C04"/>
    <w:rsid w:val="00EF0C0F"/>
    <w:rsid w:val="00EF3C7D"/>
    <w:rsid w:val="00F23B6F"/>
    <w:rsid w:val="00F25C99"/>
    <w:rsid w:val="00F3168F"/>
    <w:rsid w:val="00F327AA"/>
    <w:rsid w:val="00F415F9"/>
    <w:rsid w:val="00F462EF"/>
    <w:rsid w:val="00F55244"/>
    <w:rsid w:val="00F7347A"/>
    <w:rsid w:val="00F93D9A"/>
    <w:rsid w:val="00FA2453"/>
    <w:rsid w:val="00FB6B0B"/>
    <w:rsid w:val="00FC6572"/>
    <w:rsid w:val="00FE1A99"/>
    <w:rsid w:val="00FF474A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DBA938"/>
  <w15:chartTrackingRefBased/>
  <w15:docId w15:val="{A80DDAEB-63D1-43EE-B019-7322CAE1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EB0"/>
    <w:pPr>
      <w:spacing w:after="200" w:line="276" w:lineRule="auto"/>
    </w:pPr>
    <w:rPr>
      <w:rFonts w:ascii="Arial" w:eastAsia="Arial" w:hAnsi="Arial" w:cs="Arial"/>
      <w:color w:val="2F5496" w:themeColor="accent1" w:themeShade="BF"/>
      <w:szCs w:val="20"/>
      <w:lang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8A9"/>
    <w:pPr>
      <w:keepNext/>
      <w:keepLines/>
      <w:spacing w:before="240" w:after="0"/>
      <w:outlineLvl w:val="0"/>
    </w:pPr>
    <w:rPr>
      <w:rFonts w:eastAsiaTheme="majorEastAsia" w:cstheme="majorBidi"/>
      <w:b/>
      <w:color w:val="auto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D18"/>
    <w:pPr>
      <w:keepNext/>
      <w:keepLines/>
      <w:spacing w:before="40" w:after="0"/>
      <w:outlineLvl w:val="1"/>
    </w:pPr>
    <w:rPr>
      <w:rFonts w:eastAsiaTheme="majorEastAsia" w:cstheme="majorBidi"/>
      <w:b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2EF"/>
    <w:pPr>
      <w:keepNext/>
      <w:keepLines/>
      <w:spacing w:before="40" w:after="0"/>
      <w:ind w:left="720"/>
      <w:outlineLvl w:val="2"/>
    </w:pPr>
    <w:rPr>
      <w:rFonts w:eastAsiaTheme="majorEastAsia" w:cstheme="majorBidi"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560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48A9"/>
    <w:pPr>
      <w:keepNext/>
      <w:keepLines/>
      <w:spacing w:before="40" w:after="0"/>
      <w:outlineLvl w:val="4"/>
    </w:pPr>
    <w:rPr>
      <w:rFonts w:eastAsiaTheme="majorEastAsia" w:cstheme="majorBidi"/>
      <w:b/>
      <w:color w:val="auto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048A9"/>
    <w:pPr>
      <w:keepNext/>
      <w:keepLines/>
      <w:spacing w:before="40" w:after="0"/>
      <w:outlineLvl w:val="5"/>
    </w:pPr>
    <w:rPr>
      <w:rFonts w:eastAsiaTheme="majorEastAsia" w:cstheme="majorBidi"/>
      <w:b/>
      <w:color w:val="auto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048A9"/>
    <w:pPr>
      <w:keepNext/>
      <w:keepLines/>
      <w:spacing w:before="40" w:after="0"/>
      <w:ind w:left="709"/>
      <w:outlineLvl w:val="6"/>
    </w:pPr>
    <w:rPr>
      <w:rFonts w:eastAsiaTheme="majorEastAsia" w:cstheme="majorBidi"/>
      <w:iCs/>
      <w:color w:val="aut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1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048A9"/>
    <w:rPr>
      <w:rFonts w:ascii="Arial" w:eastAsiaTheme="majorEastAsia" w:hAnsi="Arial" w:cstheme="majorBidi"/>
      <w:b/>
      <w:sz w:val="24"/>
      <w:szCs w:val="20"/>
      <w:lang w:eastAsia="en-ZA"/>
    </w:rPr>
  </w:style>
  <w:style w:type="character" w:customStyle="1" w:styleId="Heading6Char">
    <w:name w:val="Heading 6 Char"/>
    <w:basedOn w:val="DefaultParagraphFont"/>
    <w:link w:val="Heading6"/>
    <w:uiPriority w:val="9"/>
    <w:rsid w:val="005048A9"/>
    <w:rPr>
      <w:rFonts w:ascii="Arial" w:eastAsiaTheme="majorEastAsia" w:hAnsi="Arial" w:cstheme="majorBidi"/>
      <w:b/>
      <w:szCs w:val="20"/>
      <w:lang w:eastAsia="en-ZA"/>
    </w:rPr>
  </w:style>
  <w:style w:type="character" w:customStyle="1" w:styleId="Heading7Char">
    <w:name w:val="Heading 7 Char"/>
    <w:basedOn w:val="DefaultParagraphFont"/>
    <w:link w:val="Heading7"/>
    <w:uiPriority w:val="9"/>
    <w:rsid w:val="005048A9"/>
    <w:rPr>
      <w:rFonts w:ascii="Arial" w:eastAsiaTheme="majorEastAsia" w:hAnsi="Arial" w:cstheme="majorBidi"/>
      <w:iCs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048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48A9"/>
    <w:rPr>
      <w:rFonts w:ascii="Arial" w:eastAsiaTheme="majorEastAsia" w:hAnsi="Arial" w:cstheme="majorBidi"/>
      <w:b/>
      <w:sz w:val="24"/>
      <w:szCs w:val="32"/>
      <w:lang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AB7D18"/>
    <w:rPr>
      <w:rFonts w:ascii="Arial" w:eastAsiaTheme="majorEastAsia" w:hAnsi="Arial" w:cstheme="majorBidi"/>
      <w:b/>
      <w:sz w:val="24"/>
      <w:szCs w:val="26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F462EF"/>
    <w:rPr>
      <w:rFonts w:ascii="Arial" w:eastAsiaTheme="majorEastAsia" w:hAnsi="Arial" w:cstheme="majorBidi"/>
      <w:szCs w:val="24"/>
      <w:lang w:eastAsia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1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ZA"/>
    </w:rPr>
  </w:style>
  <w:style w:type="character" w:styleId="Emphasis">
    <w:name w:val="Emphasis"/>
    <w:basedOn w:val="DefaultParagraphFont"/>
    <w:uiPriority w:val="20"/>
    <w:qFormat/>
    <w:rsid w:val="00BF5219"/>
    <w:rPr>
      <w:rFonts w:ascii="Arial" w:hAnsi="Arial"/>
      <w:b w:val="0"/>
      <w:i w:val="0"/>
      <w:iCs/>
      <w:color w:val="2F5496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95600"/>
    <w:rPr>
      <w:rFonts w:ascii="Arial" w:eastAsiaTheme="majorEastAsia" w:hAnsi="Arial" w:cstheme="majorBidi"/>
      <w:i/>
      <w:iCs/>
      <w:szCs w:val="20"/>
      <w:lang w:eastAsia="en-ZA"/>
    </w:rPr>
  </w:style>
  <w:style w:type="character" w:styleId="SubtleEmphasis">
    <w:name w:val="Subtle Emphasis"/>
    <w:basedOn w:val="DefaultParagraphFont"/>
    <w:uiPriority w:val="19"/>
    <w:qFormat/>
    <w:rsid w:val="003C515D"/>
    <w:rPr>
      <w:rFonts w:ascii="Arial" w:hAnsi="Arial"/>
      <w:i/>
      <w:iCs/>
      <w:color w:val="404040" w:themeColor="text1" w:themeTint="BF"/>
      <w:sz w:val="22"/>
    </w:rPr>
  </w:style>
  <w:style w:type="table" w:styleId="TableGrid">
    <w:name w:val="Table Grid"/>
    <w:basedOn w:val="TableNormal"/>
    <w:uiPriority w:val="59"/>
    <w:rsid w:val="003C515D"/>
    <w:pPr>
      <w:spacing w:after="0" w:line="240" w:lineRule="auto"/>
    </w:pPr>
    <w:rPr>
      <w:rFonts w:ascii="Arial" w:eastAsia="Arial" w:hAnsi="Arial" w:cs="Arial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Text">
    <w:name w:val="BoldText"/>
    <w:rsid w:val="00251179"/>
    <w:rPr>
      <w:b/>
    </w:rPr>
  </w:style>
  <w:style w:type="character" w:styleId="Hyperlink">
    <w:name w:val="Hyperlink"/>
    <w:basedOn w:val="DefaultParagraphFont"/>
    <w:uiPriority w:val="99"/>
    <w:unhideWhenUsed/>
    <w:rsid w:val="0025117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1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179"/>
    <w:rPr>
      <w:rFonts w:ascii="Arial" w:eastAsia="Arial" w:hAnsi="Arial" w:cs="Arial"/>
      <w:color w:val="2F5496" w:themeColor="accent1" w:themeShade="BF"/>
      <w:szCs w:val="20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251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1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179"/>
    <w:rPr>
      <w:rFonts w:ascii="Arial" w:eastAsia="Arial" w:hAnsi="Arial" w:cs="Arial"/>
      <w:color w:val="2F5496" w:themeColor="accent1" w:themeShade="BF"/>
      <w:sz w:val="20"/>
      <w:szCs w:val="20"/>
      <w:lang w:eastAsia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79"/>
    <w:rPr>
      <w:rFonts w:ascii="Arial" w:eastAsia="Arial" w:hAnsi="Arial" w:cs="Arial"/>
      <w:b/>
      <w:bCs/>
      <w:color w:val="2F5496" w:themeColor="accent1" w:themeShade="BF"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79"/>
    <w:rPr>
      <w:rFonts w:ascii="Segoe UI" w:eastAsia="Arial" w:hAnsi="Segoe UI" w:cs="Segoe UI"/>
      <w:color w:val="2F5496" w:themeColor="accent1" w:themeShade="BF"/>
      <w:sz w:val="18"/>
      <w:szCs w:val="18"/>
      <w:lang w:eastAsia="en-ZA"/>
    </w:rPr>
  </w:style>
  <w:style w:type="character" w:styleId="IntenseEmphasis">
    <w:name w:val="Intense Emphasis"/>
    <w:basedOn w:val="DefaultParagraphFont"/>
    <w:uiPriority w:val="21"/>
    <w:qFormat/>
    <w:rsid w:val="001748A5"/>
    <w:rPr>
      <w:rFonts w:ascii="Arial" w:hAnsi="Arial"/>
      <w:b/>
      <w:i w:val="0"/>
      <w:iCs/>
      <w:color w:val="BFBFBF" w:themeColor="background1" w:themeShade="BF"/>
      <w:sz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C6572"/>
    <w:pPr>
      <w:spacing w:line="259" w:lineRule="auto"/>
      <w:outlineLvl w:val="9"/>
    </w:pPr>
    <w:rPr>
      <w:color w:val="AEAAAA" w:themeColor="background2" w:themeShade="BF"/>
      <w:sz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7555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7555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555B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F93D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D9A"/>
    <w:rPr>
      <w:rFonts w:ascii="Arial" w:eastAsia="Arial" w:hAnsi="Arial" w:cs="Arial"/>
      <w:color w:val="2F5496" w:themeColor="accent1" w:themeShade="BF"/>
      <w:szCs w:val="20"/>
      <w:lang w:eastAsia="en-ZA"/>
    </w:rPr>
  </w:style>
  <w:style w:type="paragraph" w:styleId="Title">
    <w:name w:val="Title"/>
    <w:basedOn w:val="Normal"/>
    <w:next w:val="Normal"/>
    <w:link w:val="TitleChar"/>
    <w:uiPriority w:val="10"/>
    <w:qFormat/>
    <w:rsid w:val="00F93D9A"/>
    <w:pPr>
      <w:spacing w:after="0" w:line="240" w:lineRule="auto"/>
      <w:contextualSpacing/>
    </w:pPr>
    <w:rPr>
      <w:rFonts w:ascii="Arial Black" w:eastAsiaTheme="majorEastAsia" w:hAnsi="Arial Black" w:cstheme="majorBidi"/>
      <w:color w:val="auto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D9A"/>
    <w:rPr>
      <w:rFonts w:ascii="Arial Black" w:eastAsiaTheme="majorEastAsia" w:hAnsi="Arial Black" w:cstheme="majorBidi"/>
      <w:spacing w:val="-10"/>
      <w:kern w:val="28"/>
      <w:sz w:val="32"/>
      <w:szCs w:val="56"/>
      <w:lang w:eastAsia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F25"/>
    <w:pPr>
      <w:numPr>
        <w:ilvl w:val="1"/>
      </w:numPr>
      <w:spacing w:after="160"/>
    </w:pPr>
    <w:rPr>
      <w:rFonts w:eastAsiaTheme="minorEastAsia" w:cstheme="minorBidi"/>
      <w:b/>
      <w:color w:val="auto"/>
      <w:spacing w:val="15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B6F25"/>
    <w:rPr>
      <w:rFonts w:ascii="Arial" w:eastAsiaTheme="minorEastAsia" w:hAnsi="Arial"/>
      <w:b/>
      <w:spacing w:val="15"/>
      <w:sz w:val="20"/>
      <w:lang w:eastAsia="en-ZA"/>
    </w:rPr>
  </w:style>
  <w:style w:type="paragraph" w:styleId="NoSpacing">
    <w:name w:val="No Spacing"/>
    <w:uiPriority w:val="1"/>
    <w:qFormat/>
    <w:rsid w:val="00896C56"/>
    <w:pPr>
      <w:spacing w:after="0" w:line="240" w:lineRule="auto"/>
    </w:pPr>
    <w:rPr>
      <w:rFonts w:ascii="Arial" w:eastAsia="Arial" w:hAnsi="Arial" w:cs="Arial"/>
      <w:sz w:val="16"/>
      <w:szCs w:val="20"/>
      <w:lang w:eastAsia="en-ZA"/>
    </w:rPr>
  </w:style>
  <w:style w:type="table" w:customStyle="1" w:styleId="table9">
    <w:name w:val="table9"/>
    <w:uiPriority w:val="99"/>
    <w:rsid w:val="00EF3C7D"/>
    <w:rPr>
      <w:rFonts w:ascii="Arial" w:eastAsia="Arial" w:hAnsi="Arial" w:cs="Arial"/>
      <w:sz w:val="20"/>
      <w:szCs w:val="20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5F34BE0D3604A94E464BEAF9B5FE9" ma:contentTypeVersion="12" ma:contentTypeDescription="Create a new document." ma:contentTypeScope="" ma:versionID="db23ff48d949c9e42abcd0f90841687b">
  <xsd:schema xmlns:xsd="http://www.w3.org/2001/XMLSchema" xmlns:xs="http://www.w3.org/2001/XMLSchema" xmlns:p="http://schemas.microsoft.com/office/2006/metadata/properties" xmlns:ns2="757cdcd9-1a12-4fbb-b8f3-8c606e3fcf46" xmlns:ns3="9a09e8fa-63f4-4b87-9ee6-75ff4adbd37c" targetNamespace="http://schemas.microsoft.com/office/2006/metadata/properties" ma:root="true" ma:fieldsID="856be3d2b2183981c42769921d8cbd79" ns2:_="" ns3:_="">
    <xsd:import namespace="757cdcd9-1a12-4fbb-b8f3-8c606e3fcf46"/>
    <xsd:import namespace="9a09e8fa-63f4-4b87-9ee6-75ff4adbd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cdcd9-1a12-4fbb-b8f3-8c606e3fc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709cea-7904-4146-81b9-7762834ea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9e8fa-63f4-4b87-9ee6-75ff4adbd3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13d667-f651-4299-b152-0bb0605af97e}" ma:internalName="TaxCatchAll" ma:showField="CatchAllData" ma:web="9a09e8fa-63f4-4b87-9ee6-75ff4adbd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DFE1E-47DC-4678-8115-63EBC9D2FA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BE67E-0AD1-41C9-B66B-DD3D521D28F6}"/>
</file>

<file path=customXml/itemProps3.xml><?xml version="1.0" encoding="utf-8"?>
<ds:datastoreItem xmlns:ds="http://schemas.openxmlformats.org/officeDocument/2006/customXml" ds:itemID="{440491E3-7737-4903-8779-2F3CCF928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Imelda Hoffman</dc:creator>
  <cp:keywords/>
  <dc:description/>
  <cp:lastModifiedBy>Carmen Imelda Hoffman</cp:lastModifiedBy>
  <cp:revision>2</cp:revision>
  <cp:lastPrinted>2022-06-21T10:47:00Z</cp:lastPrinted>
  <dcterms:created xsi:type="dcterms:W3CDTF">2023-02-08T14:36:00Z</dcterms:created>
  <dcterms:modified xsi:type="dcterms:W3CDTF">2023-02-08T14:36:00Z</dcterms:modified>
</cp:coreProperties>
</file>